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37BA3" w:rsidRDefault="009B71ED">
      <w:pPr>
        <w:widowControl w:val="0"/>
        <w:pBdr>
          <w:top w:val="nil"/>
          <w:left w:val="nil"/>
          <w:bottom w:val="nil"/>
          <w:right w:val="nil"/>
          <w:between w:val="nil"/>
        </w:pBdr>
        <w:spacing w:line="240" w:lineRule="auto"/>
        <w:ind w:left="1" w:hanging="3"/>
        <w:jc w:val="center"/>
        <w:rPr>
          <w:rFonts w:ascii="Arial" w:eastAsia="Arial" w:hAnsi="Arial" w:cs="Arial"/>
          <w:color w:val="000000"/>
          <w:sz w:val="26"/>
          <w:szCs w:val="26"/>
        </w:rPr>
      </w:pPr>
      <w:bookmarkStart w:id="0" w:name="_GoBack"/>
      <w:bookmarkEnd w:id="0"/>
      <w:r>
        <w:rPr>
          <w:rFonts w:ascii="Arial" w:eastAsia="Arial" w:hAnsi="Arial" w:cs="Arial"/>
          <w:b/>
          <w:color w:val="000000"/>
          <w:sz w:val="26"/>
          <w:szCs w:val="26"/>
        </w:rPr>
        <w:t xml:space="preserve">REGOLAMENTO CONCORSO A PREMI </w:t>
      </w:r>
    </w:p>
    <w:p w14:paraId="00000002" w14:textId="2F055C11" w:rsidR="00337BA3" w:rsidRPr="00991E6F" w:rsidRDefault="00946749" w:rsidP="00991E6F">
      <w:pPr>
        <w:widowControl w:val="0"/>
        <w:pBdr>
          <w:top w:val="nil"/>
          <w:left w:val="nil"/>
          <w:bottom w:val="nil"/>
          <w:right w:val="nil"/>
          <w:between w:val="nil"/>
        </w:pBdr>
        <w:spacing w:line="240" w:lineRule="auto"/>
        <w:ind w:left="1" w:hanging="3"/>
        <w:jc w:val="center"/>
        <w:rPr>
          <w:rFonts w:ascii="Arial" w:eastAsia="Arial" w:hAnsi="Arial" w:cs="Arial"/>
          <w:b/>
          <w:color w:val="000000"/>
          <w:sz w:val="26"/>
          <w:szCs w:val="26"/>
        </w:rPr>
      </w:pPr>
      <w:r w:rsidRPr="000D7AC8">
        <w:rPr>
          <w:rFonts w:ascii="Arial" w:eastAsia="Arial" w:hAnsi="Arial" w:cs="Arial"/>
          <w:b/>
          <w:color w:val="000000"/>
          <w:sz w:val="26"/>
          <w:szCs w:val="26"/>
        </w:rPr>
        <w:t>“</w:t>
      </w:r>
      <w:r w:rsidR="00991E6F" w:rsidRPr="000D7AC8">
        <w:rPr>
          <w:rFonts w:ascii="Arial" w:eastAsia="Arial" w:hAnsi="Arial" w:cs="Arial"/>
          <w:b/>
          <w:color w:val="000000"/>
          <w:sz w:val="26"/>
          <w:szCs w:val="26"/>
        </w:rPr>
        <w:t>Vinci con Fior di Arrosto Aequilibrium” TM Bennet</w:t>
      </w:r>
    </w:p>
    <w:p w14:paraId="00000003" w14:textId="78D577C6" w:rsidR="00337BA3" w:rsidRPr="00991E6F"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060E14A" w14:textId="77777777" w:rsidR="00BC5900" w:rsidRPr="00991E6F" w:rsidRDefault="00BC5900">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04"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Società promotrice</w:t>
      </w:r>
      <w:r>
        <w:rPr>
          <w:rFonts w:ascii="Arial" w:eastAsia="Arial" w:hAnsi="Arial" w:cs="Arial"/>
          <w:b/>
          <w:color w:val="000000"/>
          <w:sz w:val="22"/>
          <w:szCs w:val="22"/>
        </w:rPr>
        <w:tab/>
      </w:r>
      <w:r>
        <w:rPr>
          <w:rFonts w:ascii="Arial" w:eastAsia="Arial" w:hAnsi="Arial" w:cs="Arial"/>
          <w:color w:val="000000"/>
          <w:sz w:val="22"/>
          <w:szCs w:val="22"/>
        </w:rPr>
        <w:t>A.I.A. Agricola Italiana Alimentare spa</w:t>
      </w:r>
    </w:p>
    <w:p w14:paraId="00000005"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t>sede legale in Piazzale Apollinare Veronesi, 1 a San Martino Buon Albergo (VR) e C.F. e P.Iva 00233470236</w:t>
      </w:r>
    </w:p>
    <w:p w14:paraId="00000006"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09" w14:textId="60669136" w:rsidR="00337BA3" w:rsidRDefault="009B71ED" w:rsidP="00226F1E">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in associazione con</w:t>
      </w:r>
      <w:r>
        <w:rPr>
          <w:rFonts w:ascii="Arial" w:eastAsia="Arial" w:hAnsi="Arial" w:cs="Arial"/>
          <w:color w:val="000000"/>
          <w:sz w:val="22"/>
          <w:szCs w:val="22"/>
        </w:rPr>
        <w:t xml:space="preserve"> </w:t>
      </w:r>
      <w:r>
        <w:rPr>
          <w:rFonts w:ascii="Arial" w:eastAsia="Arial" w:hAnsi="Arial" w:cs="Arial"/>
          <w:color w:val="000000"/>
          <w:sz w:val="22"/>
          <w:szCs w:val="22"/>
        </w:rPr>
        <w:tab/>
      </w:r>
      <w:r w:rsidR="00226F1E" w:rsidRPr="00226F1E">
        <w:rPr>
          <w:rFonts w:ascii="Arial" w:eastAsia="Arial" w:hAnsi="Arial" w:cs="Arial"/>
          <w:color w:val="000000"/>
          <w:sz w:val="22"/>
          <w:szCs w:val="22"/>
        </w:rPr>
        <w:t>Bennet spa - sede legale Via Enzo Ratti, 2 - 22070 Montano Lucino (CO) - C.F. e P.IVA 07071700152</w:t>
      </w:r>
    </w:p>
    <w:p w14:paraId="0000000A"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
    <w:p w14:paraId="0000000B"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Soggetto delegato</w:t>
      </w:r>
      <w:r>
        <w:rPr>
          <w:rFonts w:ascii="Arial" w:eastAsia="Arial" w:hAnsi="Arial" w:cs="Arial"/>
          <w:b/>
          <w:color w:val="000000"/>
          <w:sz w:val="22"/>
          <w:szCs w:val="22"/>
        </w:rPr>
        <w:tab/>
      </w:r>
      <w:r>
        <w:rPr>
          <w:rFonts w:ascii="Arial" w:eastAsia="Arial" w:hAnsi="Arial" w:cs="Arial"/>
          <w:color w:val="000000"/>
          <w:sz w:val="22"/>
          <w:szCs w:val="22"/>
        </w:rPr>
        <w:t>Agenzia incaricata di seguire le pratiche del Concorso (Soggetto delegato ex art. 5 comma 3 D.P.R. n. 430/2001): Proxima S.p.A., con sede legale in Modena (MO) 41122, Italia, Via Malavolti n. 59/63 codice fiscale e partita IVA 01763860366.</w:t>
      </w:r>
    </w:p>
    <w:p w14:paraId="0000000C"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0D" w14:textId="4F89A0FF" w:rsidR="00337BA3" w:rsidRPr="000D7AC8"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Ambito territoriale</w:t>
      </w:r>
      <w:r>
        <w:rPr>
          <w:rFonts w:ascii="Arial" w:eastAsia="Arial" w:hAnsi="Arial" w:cs="Arial"/>
          <w:color w:val="000000"/>
          <w:sz w:val="22"/>
          <w:szCs w:val="22"/>
        </w:rPr>
        <w:t xml:space="preserve"> </w:t>
      </w:r>
      <w:r>
        <w:rPr>
          <w:rFonts w:ascii="Arial" w:eastAsia="Arial" w:hAnsi="Arial" w:cs="Arial"/>
          <w:color w:val="000000"/>
          <w:sz w:val="22"/>
          <w:szCs w:val="22"/>
        </w:rPr>
        <w:tab/>
      </w:r>
      <w:r w:rsidR="002B3B74">
        <w:rPr>
          <w:rFonts w:ascii="Arial" w:eastAsia="Arial" w:hAnsi="Arial" w:cs="Arial"/>
          <w:color w:val="000000"/>
          <w:sz w:val="22"/>
          <w:szCs w:val="22"/>
        </w:rPr>
        <w:t xml:space="preserve">Territorio italiano, nei punti vendita </w:t>
      </w:r>
      <w:r w:rsidR="00991E6F">
        <w:rPr>
          <w:rFonts w:ascii="Arial" w:eastAsia="Arial" w:hAnsi="Arial" w:cs="Arial"/>
          <w:color w:val="000000"/>
          <w:sz w:val="22"/>
          <w:szCs w:val="22"/>
        </w:rPr>
        <w:t xml:space="preserve">Bennet </w:t>
      </w:r>
      <w:r w:rsidR="002B3B74">
        <w:rPr>
          <w:rFonts w:ascii="Arial" w:eastAsia="Arial" w:hAnsi="Arial" w:cs="Arial"/>
          <w:color w:val="000000"/>
          <w:sz w:val="22"/>
          <w:szCs w:val="22"/>
        </w:rPr>
        <w:t xml:space="preserve">aderenti all’iniziativa che espongono il materiale pubblicitario. Sono </w:t>
      </w:r>
      <w:r w:rsidR="000D7AC8">
        <w:rPr>
          <w:rFonts w:ascii="Arial" w:eastAsia="Arial" w:hAnsi="Arial" w:cs="Arial"/>
          <w:color w:val="000000"/>
          <w:sz w:val="22"/>
          <w:szCs w:val="22"/>
        </w:rPr>
        <w:t>inclusi</w:t>
      </w:r>
      <w:r w:rsidR="002B3B74">
        <w:rPr>
          <w:rFonts w:ascii="Arial" w:eastAsia="Arial" w:hAnsi="Arial" w:cs="Arial"/>
          <w:color w:val="000000"/>
          <w:sz w:val="22"/>
          <w:szCs w:val="22"/>
        </w:rPr>
        <w:t xml:space="preserve"> gli acquisti effettuati via web</w:t>
      </w:r>
      <w:r w:rsidR="000D7AC8" w:rsidRPr="000D7AC8">
        <w:rPr>
          <w:rFonts w:ascii="Arial" w:eastAsia="Arial" w:hAnsi="Arial" w:cs="Arial"/>
          <w:color w:val="000000"/>
          <w:sz w:val="22"/>
          <w:szCs w:val="22"/>
        </w:rPr>
        <w:t xml:space="preserve"> sul sito bennet.com</w:t>
      </w:r>
    </w:p>
    <w:p w14:paraId="0000000E"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ab/>
      </w:r>
    </w:p>
    <w:p w14:paraId="0000000F" w14:textId="5C225EE5"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Destinatari</w:t>
      </w:r>
      <w:r>
        <w:rPr>
          <w:rFonts w:ascii="Arial" w:eastAsia="Arial" w:hAnsi="Arial" w:cs="Arial"/>
          <w:color w:val="000000"/>
          <w:sz w:val="22"/>
          <w:szCs w:val="22"/>
        </w:rPr>
        <w:tab/>
      </w:r>
      <w:r w:rsidR="0095318C">
        <w:rPr>
          <w:rFonts w:ascii="Arial" w:hAnsi="Arial" w:cs="Arial"/>
          <w:sz w:val="22"/>
          <w:szCs w:val="22"/>
        </w:rPr>
        <w:t>C</w:t>
      </w:r>
      <w:r w:rsidR="0095318C" w:rsidRPr="00AB6091">
        <w:rPr>
          <w:rFonts w:ascii="Arial" w:hAnsi="Arial" w:cs="Arial"/>
          <w:sz w:val="22"/>
          <w:szCs w:val="22"/>
        </w:rPr>
        <w:t>onsumatori finali, maggiorenni</w:t>
      </w:r>
      <w:r w:rsidR="0095318C">
        <w:rPr>
          <w:rFonts w:ascii="Arial" w:hAnsi="Arial" w:cs="Arial"/>
          <w:sz w:val="22"/>
          <w:szCs w:val="22"/>
        </w:rPr>
        <w:t xml:space="preserve"> </w:t>
      </w:r>
      <w:r w:rsidR="0095318C" w:rsidRPr="00654FD3">
        <w:rPr>
          <w:rFonts w:ascii="Arial" w:hAnsi="Arial" w:cs="Arial"/>
          <w:sz w:val="22"/>
          <w:szCs w:val="22"/>
        </w:rPr>
        <w:t>al momento della registrazione</w:t>
      </w:r>
      <w:r w:rsidR="0095318C" w:rsidRPr="00AB6091">
        <w:rPr>
          <w:rFonts w:ascii="Arial" w:hAnsi="Arial" w:cs="Arial"/>
          <w:sz w:val="22"/>
          <w:szCs w:val="22"/>
        </w:rPr>
        <w:t>, residenti e/o domiciliati in Italia e R.S.M., acquirenti dei prodotti in promozione</w:t>
      </w:r>
      <w:r w:rsidR="0095318C">
        <w:rPr>
          <w:rFonts w:ascii="Arial" w:hAnsi="Arial" w:cs="Arial"/>
          <w:sz w:val="22"/>
          <w:szCs w:val="22"/>
        </w:rPr>
        <w:t>.</w:t>
      </w:r>
    </w:p>
    <w:p w14:paraId="00000010"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1" w14:textId="7C0B2499"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Periodo di partecipazione</w:t>
      </w:r>
      <w:r>
        <w:rPr>
          <w:rFonts w:ascii="Arial" w:eastAsia="Arial" w:hAnsi="Arial" w:cs="Arial"/>
          <w:color w:val="000000"/>
          <w:sz w:val="22"/>
          <w:szCs w:val="22"/>
        </w:rPr>
        <w:t xml:space="preserve"> </w:t>
      </w:r>
      <w:r>
        <w:rPr>
          <w:rFonts w:ascii="Arial" w:eastAsia="Arial" w:hAnsi="Arial" w:cs="Arial"/>
          <w:color w:val="000000"/>
          <w:sz w:val="22"/>
          <w:szCs w:val="22"/>
        </w:rPr>
        <w:tab/>
        <w:t xml:space="preserve">dal </w:t>
      </w:r>
      <w:r w:rsidR="0074221A">
        <w:rPr>
          <w:rFonts w:ascii="Arial" w:eastAsia="Arial" w:hAnsi="Arial" w:cs="Arial"/>
          <w:color w:val="000000"/>
          <w:sz w:val="22"/>
          <w:szCs w:val="22"/>
        </w:rPr>
        <w:t>4</w:t>
      </w:r>
      <w:r w:rsidR="00991E6F">
        <w:rPr>
          <w:rFonts w:ascii="Arial" w:eastAsia="Arial" w:hAnsi="Arial" w:cs="Arial"/>
          <w:color w:val="000000"/>
          <w:sz w:val="22"/>
          <w:szCs w:val="22"/>
        </w:rPr>
        <w:t xml:space="preserve"> al </w:t>
      </w:r>
      <w:r w:rsidR="0074221A">
        <w:rPr>
          <w:rFonts w:ascii="Arial" w:eastAsia="Arial" w:hAnsi="Arial" w:cs="Arial"/>
          <w:color w:val="000000"/>
          <w:sz w:val="22"/>
          <w:szCs w:val="22"/>
        </w:rPr>
        <w:t>17</w:t>
      </w:r>
      <w:r w:rsidR="00991E6F">
        <w:rPr>
          <w:rFonts w:ascii="Arial" w:eastAsia="Arial" w:hAnsi="Arial" w:cs="Arial"/>
          <w:color w:val="000000"/>
          <w:sz w:val="22"/>
          <w:szCs w:val="22"/>
        </w:rPr>
        <w:t xml:space="preserve"> febbraio 2021</w:t>
      </w:r>
    </w:p>
    <w:p w14:paraId="00000012"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3" w14:textId="09EB0AFA"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Eventuale estrazione finale </w:t>
      </w:r>
      <w:r>
        <w:rPr>
          <w:rFonts w:ascii="Arial" w:eastAsia="Arial" w:hAnsi="Arial" w:cs="Arial"/>
          <w:color w:val="000000"/>
          <w:sz w:val="22"/>
          <w:szCs w:val="22"/>
        </w:rPr>
        <w:t xml:space="preserve">entro il </w:t>
      </w:r>
      <w:r w:rsidR="00991E6F">
        <w:rPr>
          <w:rFonts w:ascii="Arial" w:eastAsia="Arial" w:hAnsi="Arial" w:cs="Arial"/>
          <w:color w:val="000000"/>
          <w:sz w:val="22"/>
          <w:szCs w:val="22"/>
        </w:rPr>
        <w:t>30/04</w:t>
      </w:r>
      <w:r w:rsidR="00010E0C">
        <w:rPr>
          <w:rFonts w:ascii="Arial" w:eastAsia="Arial" w:hAnsi="Arial" w:cs="Arial"/>
          <w:color w:val="000000"/>
          <w:sz w:val="22"/>
          <w:szCs w:val="22"/>
        </w:rPr>
        <w:t>/2021</w:t>
      </w:r>
    </w:p>
    <w:p w14:paraId="00000014"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5"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16" w14:textId="77777777" w:rsidR="00337BA3" w:rsidRDefault="009B71ED">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PRODOTTI IN PROMOZIONE</w:t>
      </w:r>
    </w:p>
    <w:p w14:paraId="0FDA10AB" w14:textId="77777777" w:rsidR="00A10168" w:rsidRDefault="00A10168" w:rsidP="00A10168">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200 GR. FIOR DI ARROSTO AEQUILIBRIUM DI POLLO AL BANCO TAGLIO</w:t>
      </w:r>
    </w:p>
    <w:p w14:paraId="3BBE2DA3" w14:textId="77777777" w:rsidR="00A10168" w:rsidRDefault="00A10168" w:rsidP="00A10168">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200 GR. FIOR DI ARROSTO AEQUILIBRIUM DI TACCHINO AL BANCO TAGLIO</w:t>
      </w:r>
    </w:p>
    <w:p w14:paraId="00000018" w14:textId="77777777" w:rsidR="00337BA3" w:rsidRDefault="00337BA3">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19" w14:textId="77777777" w:rsidR="00337BA3" w:rsidRDefault="00337BA3">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1A"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MODALITA’ DI PARTECIPAZIONE</w:t>
      </w:r>
    </w:p>
    <w:p w14:paraId="76B2A90D" w14:textId="67D5FFCF" w:rsidR="00A10168" w:rsidRDefault="00A10168" w:rsidP="0074221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Tutti coloro che nel periodo compreso tra il </w:t>
      </w:r>
      <w:r w:rsidR="0074221A">
        <w:rPr>
          <w:rFonts w:ascii="Arial" w:eastAsia="Arial" w:hAnsi="Arial" w:cs="Arial"/>
          <w:color w:val="000000"/>
          <w:sz w:val="22"/>
          <w:szCs w:val="22"/>
        </w:rPr>
        <w:t>4</w:t>
      </w:r>
      <w:r>
        <w:rPr>
          <w:rFonts w:ascii="Arial" w:eastAsia="Arial" w:hAnsi="Arial" w:cs="Arial"/>
          <w:color w:val="000000"/>
          <w:sz w:val="22"/>
          <w:szCs w:val="22"/>
        </w:rPr>
        <w:t xml:space="preserve"> </w:t>
      </w:r>
      <w:r w:rsidR="0074221A">
        <w:rPr>
          <w:rFonts w:ascii="Arial" w:eastAsia="Arial" w:hAnsi="Arial" w:cs="Arial"/>
          <w:color w:val="000000"/>
          <w:sz w:val="22"/>
          <w:szCs w:val="22"/>
        </w:rPr>
        <w:t>e il</w:t>
      </w:r>
      <w:r>
        <w:rPr>
          <w:rFonts w:ascii="Arial" w:eastAsia="Arial" w:hAnsi="Arial" w:cs="Arial"/>
          <w:color w:val="000000"/>
          <w:sz w:val="22"/>
          <w:szCs w:val="22"/>
        </w:rPr>
        <w:t xml:space="preserve"> 1</w:t>
      </w:r>
      <w:r w:rsidR="0074221A">
        <w:rPr>
          <w:rFonts w:ascii="Arial" w:eastAsia="Arial" w:hAnsi="Arial" w:cs="Arial"/>
          <w:color w:val="000000"/>
          <w:sz w:val="22"/>
          <w:szCs w:val="22"/>
        </w:rPr>
        <w:t>7</w:t>
      </w:r>
      <w:r>
        <w:rPr>
          <w:rFonts w:ascii="Arial" w:eastAsia="Arial" w:hAnsi="Arial" w:cs="Arial"/>
          <w:color w:val="000000"/>
          <w:sz w:val="22"/>
          <w:szCs w:val="22"/>
        </w:rPr>
        <w:t xml:space="preserve"> febbraio 2021 acquisteranno al banco taglio di uno dei punti vendita aderenti all’iniziativa almeno 200 gr. di Fior di Arrosto Aequilibrium di pollo o tacchino in promozione potranno partecipare al concorso.</w:t>
      </w:r>
    </w:p>
    <w:p w14:paraId="0000001C" w14:textId="76389DE4"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Per farlo dovranno utilizzare i dati del documento di acquisto (riportante la descrizione dei prodotti in promozione acquistati) e conservarlo fino al </w:t>
      </w:r>
      <w:r w:rsidR="002B3B74">
        <w:rPr>
          <w:rFonts w:ascii="Arial" w:eastAsia="Arial" w:hAnsi="Arial" w:cs="Arial"/>
          <w:color w:val="000000"/>
          <w:sz w:val="22"/>
          <w:szCs w:val="22"/>
        </w:rPr>
        <w:t>31/0</w:t>
      </w:r>
      <w:r w:rsidR="005028E3">
        <w:rPr>
          <w:rFonts w:ascii="Arial" w:eastAsia="Arial" w:hAnsi="Arial" w:cs="Arial"/>
          <w:color w:val="000000"/>
          <w:sz w:val="22"/>
          <w:szCs w:val="22"/>
        </w:rPr>
        <w:t>5</w:t>
      </w:r>
      <w:r w:rsidR="0095318C">
        <w:rPr>
          <w:rFonts w:ascii="Arial" w:eastAsia="Arial" w:hAnsi="Arial" w:cs="Arial"/>
          <w:color w:val="000000"/>
          <w:sz w:val="22"/>
          <w:szCs w:val="22"/>
        </w:rPr>
        <w:t xml:space="preserve">/2021 </w:t>
      </w:r>
      <w:r>
        <w:rPr>
          <w:rFonts w:ascii="Arial" w:eastAsia="Arial" w:hAnsi="Arial" w:cs="Arial"/>
          <w:color w:val="000000"/>
          <w:sz w:val="22"/>
          <w:szCs w:val="22"/>
        </w:rPr>
        <w:t>e dovranno:</w:t>
      </w:r>
    </w:p>
    <w:p w14:paraId="0000001D" w14:textId="5C5BD0A8" w:rsidR="00337BA3" w:rsidRDefault="009B71ED" w:rsidP="002248E7">
      <w:pPr>
        <w:numPr>
          <w:ilvl w:val="0"/>
          <w:numId w:val="1"/>
        </w:numPr>
        <w:pBdr>
          <w:top w:val="nil"/>
          <w:left w:val="nil"/>
          <w:bottom w:val="nil"/>
          <w:right w:val="nil"/>
          <w:between w:val="nil"/>
        </w:pBdr>
        <w:spacing w:line="240" w:lineRule="auto"/>
        <w:ind w:leftChars="0" w:left="284" w:firstLineChars="0" w:hanging="286"/>
        <w:jc w:val="both"/>
        <w:rPr>
          <w:rFonts w:ascii="Arial" w:eastAsia="Arial" w:hAnsi="Arial" w:cs="Arial"/>
          <w:color w:val="000000"/>
          <w:sz w:val="22"/>
          <w:szCs w:val="22"/>
        </w:rPr>
      </w:pPr>
      <w:r w:rsidRPr="009C39D7">
        <w:rPr>
          <w:rFonts w:ascii="Arial" w:eastAsia="Arial" w:hAnsi="Arial" w:cs="Arial"/>
          <w:color w:val="000000" w:themeColor="text1"/>
          <w:sz w:val="22"/>
          <w:szCs w:val="22"/>
        </w:rPr>
        <w:t>accedere al sito</w:t>
      </w:r>
      <w:r w:rsidR="00A50082" w:rsidRPr="009C39D7">
        <w:rPr>
          <w:rFonts w:ascii="Arial" w:eastAsia="Arial" w:hAnsi="Arial" w:cs="Arial"/>
          <w:color w:val="000000" w:themeColor="text1"/>
          <w:sz w:val="22"/>
          <w:szCs w:val="22"/>
        </w:rPr>
        <w:t xml:space="preserve"> </w:t>
      </w:r>
      <w:hyperlink r:id="rId9" w:history="1">
        <w:r w:rsidR="009C39D7" w:rsidRPr="009C39D7">
          <w:rPr>
            <w:rStyle w:val="Collegamentoipertestuale"/>
            <w:rFonts w:ascii="Arial" w:eastAsia="Arial" w:hAnsi="Arial" w:cs="Arial"/>
            <w:color w:val="000000" w:themeColor="text1"/>
            <w:sz w:val="22"/>
            <w:szCs w:val="22"/>
            <w:u w:val="none"/>
          </w:rPr>
          <w:t>www.negroni.com</w:t>
        </w:r>
      </w:hyperlink>
      <w:r w:rsidRPr="009C39D7">
        <w:rPr>
          <w:rFonts w:ascii="Arial" w:eastAsia="Arial" w:hAnsi="Arial" w:cs="Arial"/>
          <w:color w:val="000000" w:themeColor="text1"/>
          <w:sz w:val="22"/>
          <w:szCs w:val="22"/>
        </w:rPr>
        <w:t xml:space="preserve"> nella sezione dedicata al concorso, direttamente sulla home </w:t>
      </w:r>
      <w:r>
        <w:rPr>
          <w:rFonts w:ascii="Arial" w:eastAsia="Arial" w:hAnsi="Arial" w:cs="Arial"/>
          <w:color w:val="000000"/>
          <w:sz w:val="22"/>
          <w:szCs w:val="22"/>
        </w:rPr>
        <w:t>page e/o dalle pagine di news e concorsi; si fa presente che il consumatore potrà accedere al sito del concorso anche andando direttamente su www.concorsiaianegroni.it;</w:t>
      </w:r>
    </w:p>
    <w:p w14:paraId="0000001E" w14:textId="77777777" w:rsidR="00337BA3" w:rsidRDefault="009B71ED" w:rsidP="002248E7">
      <w:pPr>
        <w:numPr>
          <w:ilvl w:val="0"/>
          <w:numId w:val="1"/>
        </w:numPr>
        <w:pBdr>
          <w:top w:val="nil"/>
          <w:left w:val="nil"/>
          <w:bottom w:val="nil"/>
          <w:right w:val="nil"/>
          <w:between w:val="nil"/>
        </w:pBdr>
        <w:spacing w:line="240" w:lineRule="auto"/>
        <w:ind w:leftChars="0" w:left="284" w:firstLineChars="0" w:hanging="286"/>
        <w:jc w:val="both"/>
        <w:rPr>
          <w:rFonts w:ascii="Arial" w:eastAsia="Arial" w:hAnsi="Arial" w:cs="Arial"/>
          <w:color w:val="000000"/>
          <w:sz w:val="22"/>
          <w:szCs w:val="22"/>
        </w:rPr>
      </w:pPr>
      <w:r>
        <w:rPr>
          <w:rFonts w:ascii="Arial" w:eastAsia="Arial" w:hAnsi="Arial" w:cs="Arial"/>
          <w:color w:val="000000"/>
          <w:sz w:val="22"/>
          <w:szCs w:val="22"/>
        </w:rPr>
        <w:t xml:space="preserve">compilare il form di registrazione indicando tutti i dati richiesti come obbligatori (nome, cognome, data di nascita, indirizzo completo, recapito telefonico ed indirizzo mail) nonché visionare l’informativa sulla privacy e selezionare il flag per presa visione della stessa. </w:t>
      </w:r>
    </w:p>
    <w:p w14:paraId="0000001F" w14:textId="77777777" w:rsidR="00337BA3" w:rsidRDefault="009B71ED" w:rsidP="002248E7">
      <w:pPr>
        <w:numPr>
          <w:ilvl w:val="0"/>
          <w:numId w:val="1"/>
        </w:numPr>
        <w:pBdr>
          <w:top w:val="nil"/>
          <w:left w:val="nil"/>
          <w:bottom w:val="nil"/>
          <w:right w:val="nil"/>
          <w:between w:val="nil"/>
        </w:pBdr>
        <w:spacing w:line="240" w:lineRule="auto"/>
        <w:ind w:leftChars="0" w:left="284" w:firstLineChars="0" w:hanging="286"/>
        <w:jc w:val="both"/>
        <w:rPr>
          <w:rFonts w:ascii="Arial" w:eastAsia="Arial" w:hAnsi="Arial" w:cs="Arial"/>
          <w:color w:val="000000"/>
          <w:sz w:val="22"/>
          <w:szCs w:val="22"/>
        </w:rPr>
      </w:pPr>
      <w:r>
        <w:rPr>
          <w:rFonts w:ascii="Arial" w:eastAsia="Arial" w:hAnsi="Arial" w:cs="Arial"/>
          <w:color w:val="000000"/>
          <w:sz w:val="22"/>
          <w:szCs w:val="22"/>
        </w:rPr>
        <w:t>l’utente riceverà una email, all’indirizzo indicato in sede di iscrizione, per confermare la registrazione;</w:t>
      </w:r>
    </w:p>
    <w:p w14:paraId="00000020" w14:textId="0065239F" w:rsidR="00337BA3" w:rsidRDefault="009B71ED" w:rsidP="002248E7">
      <w:pPr>
        <w:numPr>
          <w:ilvl w:val="0"/>
          <w:numId w:val="1"/>
        </w:numPr>
        <w:pBdr>
          <w:top w:val="nil"/>
          <w:left w:val="nil"/>
          <w:bottom w:val="nil"/>
          <w:right w:val="nil"/>
          <w:between w:val="nil"/>
        </w:pBdr>
        <w:spacing w:line="240" w:lineRule="auto"/>
        <w:ind w:leftChars="0" w:left="284" w:firstLineChars="0" w:hanging="286"/>
        <w:jc w:val="both"/>
        <w:rPr>
          <w:rFonts w:ascii="Arial" w:eastAsia="Arial" w:hAnsi="Arial" w:cs="Arial"/>
          <w:color w:val="000000"/>
          <w:sz w:val="22"/>
          <w:szCs w:val="22"/>
        </w:rPr>
      </w:pPr>
      <w:r>
        <w:rPr>
          <w:rFonts w:ascii="Arial" w:eastAsia="Arial" w:hAnsi="Arial" w:cs="Arial"/>
          <w:color w:val="000000"/>
          <w:sz w:val="22"/>
          <w:szCs w:val="22"/>
        </w:rPr>
        <w:t>per gli accessi successivi al primo sarà sufficiente effettuare il log-in con username e password indicati in sede di registrazione;</w:t>
      </w:r>
    </w:p>
    <w:p w14:paraId="54804B82" w14:textId="77777777" w:rsidR="007209FC" w:rsidRPr="007209FC" w:rsidRDefault="007209FC" w:rsidP="007209FC">
      <w:pPr>
        <w:pStyle w:val="m9017344429140485460gmail-m4411880163061536214msobodytextindent2"/>
        <w:numPr>
          <w:ilvl w:val="0"/>
          <w:numId w:val="1"/>
        </w:numPr>
        <w:shd w:val="clear" w:color="auto" w:fill="FFFFFF"/>
        <w:spacing w:before="0" w:beforeAutospacing="0" w:after="0" w:afterAutospacing="0"/>
        <w:ind w:left="284" w:hanging="284"/>
        <w:rPr>
          <w:rFonts w:ascii="Arial" w:eastAsia="Arial" w:hAnsi="Arial" w:cs="Arial"/>
          <w:noProof/>
          <w:color w:val="000000"/>
          <w:position w:val="-1"/>
          <w:sz w:val="22"/>
          <w:szCs w:val="22"/>
        </w:rPr>
      </w:pPr>
      <w:r w:rsidRPr="007209FC">
        <w:rPr>
          <w:rFonts w:ascii="Arial" w:eastAsia="Arial" w:hAnsi="Arial" w:cs="Arial"/>
          <w:noProof/>
          <w:color w:val="000000"/>
          <w:position w:val="-1"/>
          <w:sz w:val="22"/>
          <w:szCs w:val="22"/>
        </w:rPr>
        <w:t>a seconda di dove è stato effettuato l’acquisto (punto vendita fisico o online) procedere come indicato di seguito:</w:t>
      </w:r>
    </w:p>
    <w:p w14:paraId="46A02C32" w14:textId="77777777" w:rsidR="007209FC" w:rsidRPr="007209FC" w:rsidRDefault="007209FC" w:rsidP="007209FC">
      <w:pPr>
        <w:pStyle w:val="m9017344429140485460gmail-m4411880163061536214msobodytextindent2"/>
        <w:shd w:val="clear" w:color="auto" w:fill="FFFFFF"/>
        <w:spacing w:before="0" w:beforeAutospacing="0" w:after="0" w:afterAutospacing="0"/>
        <w:ind w:left="284"/>
        <w:rPr>
          <w:rFonts w:ascii="Arial" w:eastAsia="Arial" w:hAnsi="Arial" w:cs="Arial"/>
          <w:b/>
          <w:bCs/>
          <w:noProof/>
          <w:color w:val="000000"/>
          <w:position w:val="-1"/>
          <w:sz w:val="22"/>
          <w:szCs w:val="22"/>
        </w:rPr>
      </w:pPr>
      <w:r w:rsidRPr="007209FC">
        <w:rPr>
          <w:rFonts w:ascii="Arial" w:eastAsia="Arial" w:hAnsi="Arial" w:cs="Arial"/>
          <w:b/>
          <w:bCs/>
          <w:noProof/>
          <w:color w:val="000000"/>
          <w:position w:val="-1"/>
          <w:sz w:val="22"/>
          <w:szCs w:val="22"/>
        </w:rPr>
        <w:t>Acquisto presso punto vendita fisico (il consumatore è in possesso del documento d’acquisto):</w:t>
      </w:r>
    </w:p>
    <w:p w14:paraId="7DA9E13B" w14:textId="77777777" w:rsidR="003C08FE" w:rsidRDefault="003C08FE" w:rsidP="007209FC">
      <w:pPr>
        <w:pBdr>
          <w:top w:val="nil"/>
          <w:left w:val="nil"/>
          <w:bottom w:val="nil"/>
          <w:right w:val="nil"/>
          <w:between w:val="nil"/>
        </w:pBdr>
        <w:spacing w:line="240" w:lineRule="auto"/>
        <w:ind w:leftChars="0" w:left="284" w:firstLineChars="0" w:firstLine="0"/>
        <w:jc w:val="both"/>
        <w:rPr>
          <w:rFonts w:ascii="Arial" w:eastAsia="Arial" w:hAnsi="Arial" w:cs="Arial"/>
          <w:color w:val="000000"/>
          <w:sz w:val="22"/>
          <w:szCs w:val="22"/>
        </w:rPr>
      </w:pPr>
      <w:r>
        <w:rPr>
          <w:rFonts w:ascii="Arial" w:eastAsia="Arial" w:hAnsi="Arial" w:cs="Arial"/>
          <w:color w:val="000000"/>
          <w:sz w:val="22"/>
          <w:szCs w:val="22"/>
        </w:rPr>
        <w:t>caricare un’immagine chiara del documento parlante comprovante di acquisto di almeno 200 gr. di Fior di Arrosto Aequilibrium di pollo o tacchino in promozione in modo che il sistema possa riconoscere i dati presenti richiesti e visualizzarli, e confermarli, oppure indicare i dati presenti sul documento di acquisto, secondo le modalità indicate sul sito stesso; i dati richiesti sono:</w:t>
      </w:r>
    </w:p>
    <w:p w14:paraId="00000022" w14:textId="3C2E67C6" w:rsidR="00337BA3" w:rsidRDefault="009B71ED" w:rsidP="007209FC">
      <w:pPr>
        <w:pStyle w:val="Paragrafoelenco"/>
        <w:numPr>
          <w:ilvl w:val="0"/>
          <w:numId w:val="9"/>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sidRPr="002248E7">
        <w:rPr>
          <w:rFonts w:ascii="Arial" w:eastAsia="Arial" w:hAnsi="Arial" w:cs="Arial"/>
          <w:color w:val="000000"/>
          <w:sz w:val="22"/>
          <w:szCs w:val="22"/>
        </w:rPr>
        <w:lastRenderedPageBreak/>
        <w:t>data del documento di acquisto;</w:t>
      </w:r>
    </w:p>
    <w:p w14:paraId="5B4FDDCF" w14:textId="39046834" w:rsidR="002248E7" w:rsidRDefault="002248E7" w:rsidP="007209FC">
      <w:pPr>
        <w:pStyle w:val="Paragrafoelenco"/>
        <w:numPr>
          <w:ilvl w:val="0"/>
          <w:numId w:val="9"/>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Pr>
          <w:rFonts w:ascii="Arial" w:eastAsia="Arial" w:hAnsi="Arial" w:cs="Arial"/>
          <w:color w:val="000000"/>
          <w:sz w:val="22"/>
          <w:szCs w:val="22"/>
        </w:rPr>
        <w:t>l'ora ed i minuti di emissione del documento di acquisto (non devono essere digitati i secondi);</w:t>
      </w:r>
    </w:p>
    <w:p w14:paraId="3CA24A2D" w14:textId="6893B5F1" w:rsidR="002248E7" w:rsidRDefault="002248E7" w:rsidP="007209FC">
      <w:pPr>
        <w:pStyle w:val="Paragrafoelenco"/>
        <w:numPr>
          <w:ilvl w:val="0"/>
          <w:numId w:val="9"/>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Pr>
          <w:rFonts w:ascii="Arial" w:eastAsia="Arial" w:hAnsi="Arial" w:cs="Arial"/>
          <w:color w:val="000000"/>
          <w:sz w:val="22"/>
          <w:szCs w:val="22"/>
        </w:rPr>
        <w:t>l’importo totale della spesa effettuata riportata sul documento di acquisto;</w:t>
      </w:r>
    </w:p>
    <w:p w14:paraId="05B7BA44" w14:textId="3580BB7E" w:rsidR="002248E7" w:rsidRDefault="002248E7" w:rsidP="007209FC">
      <w:pPr>
        <w:pStyle w:val="Paragrafoelenco"/>
        <w:numPr>
          <w:ilvl w:val="0"/>
          <w:numId w:val="9"/>
        </w:numPr>
        <w:pBdr>
          <w:top w:val="nil"/>
          <w:left w:val="nil"/>
          <w:bottom w:val="nil"/>
          <w:right w:val="nil"/>
          <w:between w:val="nil"/>
        </w:pBdr>
        <w:spacing w:line="240" w:lineRule="auto"/>
        <w:ind w:leftChars="0" w:firstLineChars="0"/>
        <w:jc w:val="both"/>
        <w:rPr>
          <w:rFonts w:ascii="Arial" w:eastAsia="Arial" w:hAnsi="Arial" w:cs="Arial"/>
          <w:color w:val="000000"/>
          <w:sz w:val="22"/>
          <w:szCs w:val="22"/>
        </w:rPr>
      </w:pPr>
      <w:r>
        <w:rPr>
          <w:rFonts w:ascii="Arial" w:eastAsia="Arial" w:hAnsi="Arial" w:cs="Arial"/>
          <w:color w:val="000000"/>
          <w:sz w:val="22"/>
          <w:szCs w:val="22"/>
        </w:rPr>
        <w:t>il numero del documento secondo il formato richiesto sul sito di partecipazione. Nello specifico sarà richiesto di inserire i numeri nel seguente formato: 4 cifre-4 cifre includendo gli zeri presenti. A titolo esemplificativo se un documento riporta la dicitura “Documento n. 054-0007” dovranno essere digitati negli appositi campi: 054 e 0007.</w:t>
      </w:r>
    </w:p>
    <w:p w14:paraId="17F21F52" w14:textId="67B61051" w:rsidR="007209FC" w:rsidRDefault="007209FC" w:rsidP="007209FC">
      <w:pPr>
        <w:pStyle w:val="m9017344429140485460gmail-m4411880163061536214msobodytextindent2"/>
        <w:shd w:val="clear" w:color="auto" w:fill="FFFFFF"/>
        <w:spacing w:before="0" w:beforeAutospacing="0" w:after="0" w:afterAutospacing="0"/>
        <w:ind w:left="284"/>
        <w:rPr>
          <w:rFonts w:ascii="Arial" w:eastAsia="Arial" w:hAnsi="Arial" w:cs="Arial"/>
          <w:b/>
          <w:bCs/>
          <w:noProof/>
          <w:color w:val="000000"/>
          <w:position w:val="-1"/>
          <w:sz w:val="22"/>
          <w:szCs w:val="22"/>
        </w:rPr>
      </w:pPr>
      <w:r w:rsidRPr="007209FC">
        <w:rPr>
          <w:rFonts w:ascii="Arial" w:eastAsia="Arial" w:hAnsi="Arial" w:cs="Arial"/>
          <w:b/>
          <w:bCs/>
          <w:noProof/>
          <w:color w:val="000000"/>
          <w:position w:val="-1"/>
          <w:sz w:val="22"/>
          <w:szCs w:val="22"/>
        </w:rPr>
        <w:t>Acquisto su</w:t>
      </w:r>
      <w:r>
        <w:rPr>
          <w:rFonts w:ascii="Arial" w:eastAsia="Arial" w:hAnsi="Arial" w:cs="Arial"/>
          <w:b/>
          <w:bCs/>
          <w:noProof/>
          <w:color w:val="000000"/>
          <w:position w:val="-1"/>
          <w:sz w:val="22"/>
          <w:szCs w:val="22"/>
        </w:rPr>
        <w:t>l</w:t>
      </w:r>
      <w:r w:rsidRPr="007209FC">
        <w:rPr>
          <w:rFonts w:ascii="Arial" w:eastAsia="Arial" w:hAnsi="Arial" w:cs="Arial"/>
          <w:b/>
          <w:bCs/>
          <w:noProof/>
          <w:color w:val="000000"/>
          <w:position w:val="-1"/>
          <w:sz w:val="22"/>
          <w:szCs w:val="22"/>
        </w:rPr>
        <w:t xml:space="preserve"> sit</w:t>
      </w:r>
      <w:r>
        <w:rPr>
          <w:rFonts w:ascii="Arial" w:eastAsia="Arial" w:hAnsi="Arial" w:cs="Arial"/>
          <w:b/>
          <w:bCs/>
          <w:noProof/>
          <w:color w:val="000000"/>
          <w:position w:val="-1"/>
          <w:sz w:val="22"/>
          <w:szCs w:val="22"/>
        </w:rPr>
        <w:t>o bennet.com</w:t>
      </w:r>
      <w:r w:rsidRPr="007209FC">
        <w:rPr>
          <w:rFonts w:ascii="Arial" w:eastAsia="Arial" w:hAnsi="Arial" w:cs="Arial"/>
          <w:b/>
          <w:bCs/>
          <w:noProof/>
          <w:color w:val="000000"/>
          <w:position w:val="-1"/>
          <w:sz w:val="22"/>
          <w:szCs w:val="22"/>
        </w:rPr>
        <w:t xml:space="preserve"> (il consumatore è in possesso dell’ordine o della ricevuta di acquisto):</w:t>
      </w:r>
    </w:p>
    <w:p w14:paraId="725B85C6" w14:textId="2FC536A4" w:rsidR="001C3674" w:rsidRDefault="001C3674" w:rsidP="001C3674">
      <w:pPr>
        <w:pBdr>
          <w:top w:val="nil"/>
          <w:left w:val="nil"/>
          <w:bottom w:val="nil"/>
          <w:right w:val="nil"/>
          <w:between w:val="nil"/>
        </w:pBdr>
        <w:spacing w:line="240" w:lineRule="auto"/>
        <w:ind w:leftChars="0" w:left="284" w:firstLineChars="0" w:firstLine="0"/>
        <w:jc w:val="both"/>
        <w:rPr>
          <w:rFonts w:ascii="Arial" w:eastAsia="Arial" w:hAnsi="Arial" w:cs="Arial"/>
          <w:color w:val="000000"/>
          <w:sz w:val="22"/>
          <w:szCs w:val="22"/>
        </w:rPr>
      </w:pPr>
      <w:r>
        <w:rPr>
          <w:rFonts w:ascii="Arial" w:eastAsia="Arial" w:hAnsi="Arial" w:cs="Arial"/>
          <w:color w:val="000000"/>
          <w:sz w:val="22"/>
          <w:szCs w:val="22"/>
        </w:rPr>
        <w:t>caricare un’immagine chiara de</w:t>
      </w:r>
      <w:r w:rsidRPr="007209FC">
        <w:rPr>
          <w:rFonts w:ascii="Arial" w:eastAsia="Arial" w:hAnsi="Arial" w:cs="Arial"/>
          <w:color w:val="000000"/>
          <w:sz w:val="22"/>
          <w:szCs w:val="22"/>
        </w:rPr>
        <w:t>ll’Ordine/Conferma</w:t>
      </w:r>
      <w:r>
        <w:rPr>
          <w:rFonts w:ascii="Arial" w:eastAsia="Arial" w:hAnsi="Arial" w:cs="Arial"/>
          <w:color w:val="000000"/>
          <w:sz w:val="22"/>
          <w:szCs w:val="22"/>
        </w:rPr>
        <w:t xml:space="preserve"> </w:t>
      </w:r>
      <w:r w:rsidRPr="007209FC">
        <w:rPr>
          <w:rFonts w:ascii="Arial" w:eastAsia="Arial" w:hAnsi="Arial" w:cs="Arial"/>
          <w:color w:val="000000"/>
          <w:sz w:val="22"/>
          <w:szCs w:val="22"/>
        </w:rPr>
        <w:t>d’Ordine/Ricevuta (di seguito “Ordine”</w:t>
      </w:r>
      <w:r>
        <w:rPr>
          <w:rFonts w:ascii="Arial" w:eastAsia="Arial" w:hAnsi="Arial" w:cs="Arial"/>
          <w:color w:val="000000"/>
          <w:sz w:val="22"/>
          <w:szCs w:val="22"/>
        </w:rPr>
        <w:t>) parlante comprovante di acquisto di almeno 200 gr. di Fior di Arrosto Aequilibrium di pollo o tacchino in promozione in modo che il sistema possa riconoscere i dati presenti richiesti e visualizzarli, e confermarli, oppure indicare i dati presenti sull’Ordine, secondo le modalità indicate sul sito stesso; i dati richiesti sono:</w:t>
      </w:r>
    </w:p>
    <w:p w14:paraId="576E659B" w14:textId="77777777" w:rsidR="007209FC" w:rsidRPr="007209FC" w:rsidRDefault="007209FC" w:rsidP="007209FC">
      <w:pPr>
        <w:pStyle w:val="Rientrocorpodeltesto2"/>
        <w:numPr>
          <w:ilvl w:val="0"/>
          <w:numId w:val="7"/>
        </w:numPr>
        <w:suppressAutoHyphens w:val="0"/>
        <w:autoSpaceDE/>
        <w:autoSpaceDN/>
        <w:spacing w:after="0" w:line="240" w:lineRule="auto"/>
        <w:ind w:leftChars="0" w:left="709" w:firstLineChars="0" w:hanging="425"/>
        <w:jc w:val="both"/>
        <w:textDirection w:val="lrTb"/>
        <w:textAlignment w:val="auto"/>
        <w:outlineLvl w:val="9"/>
        <w:rPr>
          <w:rFonts w:ascii="Arial" w:eastAsia="Arial" w:hAnsi="Arial" w:cs="Arial"/>
          <w:color w:val="000000"/>
          <w:sz w:val="22"/>
          <w:szCs w:val="22"/>
        </w:rPr>
      </w:pPr>
      <w:r w:rsidRPr="007209FC">
        <w:rPr>
          <w:rFonts w:ascii="Arial" w:eastAsia="Arial" w:hAnsi="Arial" w:cs="Arial"/>
          <w:color w:val="000000"/>
          <w:sz w:val="22"/>
          <w:szCs w:val="22"/>
        </w:rPr>
        <w:t>la data dell’Ordine;</w:t>
      </w:r>
    </w:p>
    <w:p w14:paraId="413CDF00" w14:textId="77777777" w:rsidR="007209FC" w:rsidRPr="007209FC" w:rsidRDefault="007209FC" w:rsidP="007209FC">
      <w:pPr>
        <w:pStyle w:val="Rientrocorpodeltesto2"/>
        <w:numPr>
          <w:ilvl w:val="0"/>
          <w:numId w:val="7"/>
        </w:numPr>
        <w:suppressAutoHyphens w:val="0"/>
        <w:autoSpaceDE/>
        <w:autoSpaceDN/>
        <w:spacing w:after="0" w:line="240" w:lineRule="auto"/>
        <w:ind w:leftChars="0" w:left="709" w:firstLineChars="0" w:hanging="425"/>
        <w:jc w:val="both"/>
        <w:textDirection w:val="lrTb"/>
        <w:textAlignment w:val="auto"/>
        <w:outlineLvl w:val="9"/>
        <w:rPr>
          <w:rFonts w:ascii="Arial" w:eastAsia="Arial" w:hAnsi="Arial" w:cs="Arial"/>
          <w:color w:val="000000"/>
          <w:sz w:val="22"/>
          <w:szCs w:val="22"/>
        </w:rPr>
      </w:pPr>
      <w:r w:rsidRPr="007209FC">
        <w:rPr>
          <w:rFonts w:ascii="Arial" w:eastAsia="Arial" w:hAnsi="Arial" w:cs="Arial"/>
          <w:color w:val="000000"/>
          <w:sz w:val="22"/>
          <w:szCs w:val="22"/>
        </w:rPr>
        <w:t>l’importo totale dell’Ordine; </w:t>
      </w:r>
    </w:p>
    <w:p w14:paraId="1081FD4F" w14:textId="75265E2E" w:rsidR="0051111D" w:rsidRPr="007209FC" w:rsidRDefault="007209FC" w:rsidP="0051111D">
      <w:pPr>
        <w:pStyle w:val="Rientrocorpodeltesto2"/>
        <w:numPr>
          <w:ilvl w:val="0"/>
          <w:numId w:val="10"/>
        </w:numPr>
        <w:spacing w:after="0" w:line="240" w:lineRule="auto"/>
        <w:ind w:leftChars="0" w:left="709" w:firstLineChars="0" w:hanging="425"/>
        <w:rPr>
          <w:rFonts w:ascii="Arial" w:eastAsia="Arial" w:hAnsi="Arial" w:cs="Arial"/>
          <w:color w:val="000000"/>
          <w:sz w:val="22"/>
          <w:szCs w:val="22"/>
        </w:rPr>
      </w:pPr>
      <w:r w:rsidRPr="007209FC">
        <w:rPr>
          <w:rFonts w:ascii="Arial" w:eastAsia="Arial" w:hAnsi="Arial" w:cs="Arial"/>
          <w:color w:val="000000"/>
          <w:sz w:val="22"/>
          <w:szCs w:val="22"/>
        </w:rPr>
        <w:t>il numero dell’Ordine</w:t>
      </w:r>
      <w:r w:rsidR="0051111D">
        <w:rPr>
          <w:rFonts w:ascii="Arial" w:eastAsia="Arial" w:hAnsi="Arial" w:cs="Arial"/>
          <w:color w:val="000000"/>
          <w:sz w:val="22"/>
          <w:szCs w:val="22"/>
        </w:rPr>
        <w:t xml:space="preserve"> (</w:t>
      </w:r>
      <w:r w:rsidR="0051111D" w:rsidRPr="0051111D">
        <w:rPr>
          <w:rFonts w:ascii="Arial" w:eastAsia="Arial" w:hAnsi="Arial" w:cs="Arial"/>
          <w:color w:val="000000"/>
          <w:sz w:val="22"/>
          <w:szCs w:val="22"/>
        </w:rPr>
        <w:t>sarà necessario inserire tutti i numeri presenti così come riportati nell’Ordine/Conferma</w:t>
      </w:r>
      <w:r w:rsidR="0051111D">
        <w:rPr>
          <w:rFonts w:ascii="Arial" w:eastAsia="Arial" w:hAnsi="Arial" w:cs="Arial"/>
          <w:color w:val="000000"/>
          <w:sz w:val="22"/>
          <w:szCs w:val="22"/>
        </w:rPr>
        <w:t xml:space="preserve"> </w:t>
      </w:r>
      <w:r w:rsidR="0051111D" w:rsidRPr="007209FC">
        <w:rPr>
          <w:rFonts w:ascii="Arial" w:eastAsia="Arial" w:hAnsi="Arial" w:cs="Arial"/>
          <w:color w:val="000000"/>
          <w:sz w:val="22"/>
          <w:szCs w:val="22"/>
        </w:rPr>
        <w:t>d’Ordine, inclusi i caratteri speciali</w:t>
      </w:r>
      <w:r w:rsidR="0051111D">
        <w:rPr>
          <w:rFonts w:ascii="Arial" w:eastAsia="Arial" w:hAnsi="Arial" w:cs="Arial"/>
          <w:color w:val="000000"/>
          <w:sz w:val="22"/>
          <w:szCs w:val="22"/>
        </w:rPr>
        <w:t>);</w:t>
      </w:r>
    </w:p>
    <w:p w14:paraId="5245ECBF" w14:textId="18B086FD" w:rsidR="0051111D" w:rsidRPr="007209FC" w:rsidRDefault="0051111D" w:rsidP="007209FC">
      <w:pPr>
        <w:pStyle w:val="Rientrocorpodeltesto2"/>
        <w:numPr>
          <w:ilvl w:val="0"/>
          <w:numId w:val="7"/>
        </w:numPr>
        <w:suppressAutoHyphens w:val="0"/>
        <w:autoSpaceDE/>
        <w:autoSpaceDN/>
        <w:spacing w:after="0" w:line="240" w:lineRule="auto"/>
        <w:ind w:leftChars="0" w:left="709" w:firstLineChars="0" w:hanging="425"/>
        <w:jc w:val="both"/>
        <w:textDirection w:val="lrTb"/>
        <w:textAlignment w:val="auto"/>
        <w:outlineLvl w:val="9"/>
        <w:rPr>
          <w:rFonts w:ascii="Arial" w:eastAsia="Arial" w:hAnsi="Arial" w:cs="Arial"/>
          <w:color w:val="000000"/>
          <w:sz w:val="22"/>
          <w:szCs w:val="22"/>
        </w:rPr>
      </w:pPr>
      <w:r>
        <w:rPr>
          <w:rFonts w:ascii="Arial" w:eastAsia="Arial" w:hAnsi="Arial" w:cs="Arial"/>
          <w:color w:val="000000"/>
          <w:sz w:val="22"/>
          <w:szCs w:val="22"/>
        </w:rPr>
        <w:t>l’ora dell’ordine (se non compare sul documento indicare riempire il campo con 00:00)</w:t>
      </w:r>
    </w:p>
    <w:p w14:paraId="4E8CDB4C" w14:textId="77777777" w:rsidR="007209FC" w:rsidRPr="007209FC" w:rsidRDefault="007209FC" w:rsidP="007209FC">
      <w:pPr>
        <w:pStyle w:val="m9017344429140485460gmail-m4411880163061536214msobodytextindent2"/>
        <w:shd w:val="clear" w:color="auto" w:fill="FFFFFF"/>
        <w:spacing w:before="0" w:beforeAutospacing="0" w:after="0" w:afterAutospacing="0"/>
        <w:ind w:left="284"/>
        <w:rPr>
          <w:rFonts w:ascii="Arial" w:eastAsia="Arial" w:hAnsi="Arial" w:cs="Arial"/>
          <w:noProof/>
          <w:color w:val="000000"/>
          <w:position w:val="-1"/>
          <w:sz w:val="22"/>
          <w:szCs w:val="22"/>
        </w:rPr>
      </w:pPr>
      <w:r w:rsidRPr="007209FC">
        <w:rPr>
          <w:rFonts w:ascii="Arial" w:eastAsia="Arial" w:hAnsi="Arial" w:cs="Arial"/>
          <w:noProof/>
          <w:color w:val="000000"/>
          <w:position w:val="-1"/>
          <w:sz w:val="22"/>
          <w:szCs w:val="22"/>
        </w:rPr>
        <w:t>A solo titolo di esempio: Numero Ordine #171-7878677-9488968 occorrerà indicare 171-7878677-9488968.</w:t>
      </w:r>
    </w:p>
    <w:p w14:paraId="26A5AA51" w14:textId="5FE120D4" w:rsidR="007209FC" w:rsidRDefault="007209FC" w:rsidP="007209FC">
      <w:pPr>
        <w:pBdr>
          <w:top w:val="nil"/>
          <w:left w:val="nil"/>
          <w:bottom w:val="nil"/>
          <w:right w:val="nil"/>
          <w:between w:val="nil"/>
        </w:pBdr>
        <w:spacing w:line="240" w:lineRule="auto"/>
        <w:ind w:leftChars="0" w:left="284" w:firstLineChars="0" w:firstLine="0"/>
        <w:jc w:val="both"/>
        <w:rPr>
          <w:rFonts w:ascii="Arial" w:eastAsia="Arial" w:hAnsi="Arial" w:cs="Arial"/>
          <w:color w:val="000000"/>
          <w:sz w:val="22"/>
          <w:szCs w:val="22"/>
        </w:rPr>
      </w:pPr>
    </w:p>
    <w:p w14:paraId="00000026" w14:textId="77777777" w:rsidR="00337BA3" w:rsidRDefault="009B71ED" w:rsidP="0051111D">
      <w:pPr>
        <w:pBdr>
          <w:top w:val="nil"/>
          <w:left w:val="nil"/>
          <w:bottom w:val="nil"/>
          <w:right w:val="nil"/>
          <w:between w:val="nil"/>
        </w:pBdr>
        <w:shd w:val="clear" w:color="auto" w:fill="FFFFFF"/>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Non sarà ammesso l’utilizzo di altre cifre rinvenibili sul documento d’acquisto che se utilizzate comporteranno l’annullamento della vincita.</w:t>
      </w:r>
    </w:p>
    <w:p w14:paraId="00000027" w14:textId="77777777" w:rsidR="00337BA3" w:rsidRDefault="009B71E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Solo ed esclusivamente nel caso in cui il documento fosse sprovvisto della dicitura “Documento n. xxxx-xxxx” sarà possibile indicare il numero identificato come “scontrino” o “transazione”</w:t>
      </w:r>
    </w:p>
    <w:p w14:paraId="00000028" w14:textId="77777777"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p w14:paraId="00000029" w14:textId="77777777"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Terminato il caricamento dell’immagine e l’inserimento dei dati verrà avviato un sistema software che permetterà all’utente di verificare se è risultato vincitore o meno di uno dei premi in palio nel concorso, con un messaggio a video.</w:t>
      </w:r>
    </w:p>
    <w:p w14:paraId="0000002A" w14:textId="77777777" w:rsidR="00337BA3" w:rsidRDefault="00337BA3">
      <w:pPr>
        <w:pBdr>
          <w:top w:val="nil"/>
          <w:left w:val="nil"/>
          <w:bottom w:val="nil"/>
          <w:right w:val="nil"/>
          <w:between w:val="nil"/>
        </w:pBdr>
        <w:spacing w:line="240" w:lineRule="auto"/>
        <w:ind w:left="0" w:right="-6" w:hanging="2"/>
        <w:jc w:val="both"/>
        <w:rPr>
          <w:rFonts w:ascii="Arial" w:eastAsia="Arial" w:hAnsi="Arial" w:cs="Arial"/>
          <w:color w:val="000000"/>
          <w:sz w:val="22"/>
          <w:szCs w:val="22"/>
        </w:rPr>
      </w:pPr>
    </w:p>
    <w:p w14:paraId="0000002B" w14:textId="77777777" w:rsidR="00337BA3" w:rsidRDefault="009B71ED">
      <w:pPr>
        <w:pBdr>
          <w:top w:val="nil"/>
          <w:left w:val="nil"/>
          <w:bottom w:val="nil"/>
          <w:right w:val="nil"/>
          <w:between w:val="nil"/>
        </w:pBdr>
        <w:spacing w:line="240" w:lineRule="auto"/>
        <w:ind w:left="0" w:right="-6" w:hanging="2"/>
        <w:rPr>
          <w:rFonts w:ascii="Arial" w:eastAsia="Arial" w:hAnsi="Arial" w:cs="Arial"/>
          <w:color w:val="000000"/>
          <w:sz w:val="22"/>
          <w:szCs w:val="22"/>
        </w:rPr>
      </w:pPr>
      <w:r>
        <w:rPr>
          <w:rFonts w:ascii="Arial" w:eastAsia="Arial" w:hAnsi="Arial" w:cs="Arial"/>
          <w:color w:val="000000"/>
          <w:sz w:val="22"/>
          <w:szCs w:val="22"/>
        </w:rPr>
        <w:t>In caso di vincita, il messaggio conterrà anche le istruzioni per convalidare la vincita, come di seguito indicate.</w:t>
      </w:r>
    </w:p>
    <w:p w14:paraId="0000002C" w14:textId="0C44D392" w:rsidR="00337BA3" w:rsidRPr="0051111D"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A"/>
          <w:sz w:val="22"/>
          <w:szCs w:val="22"/>
        </w:rPr>
        <w:t>I vincitori riceveranno anche una comunicazione confermativa via e-mail della vincita che dovrà essere convalidata</w:t>
      </w:r>
      <w:r>
        <w:rPr>
          <w:rFonts w:ascii="Arial" w:eastAsia="Arial" w:hAnsi="Arial" w:cs="Arial"/>
          <w:color w:val="000000"/>
          <w:sz w:val="22"/>
          <w:szCs w:val="22"/>
        </w:rPr>
        <w:t xml:space="preserve"> inviando l’originale del documento d’acquisto unitamente ai propri dati anagrafici, indirizzo completo, </w:t>
      </w:r>
      <w:r w:rsidR="0051111D">
        <w:rPr>
          <w:rFonts w:ascii="Arial" w:eastAsia="Arial" w:hAnsi="Arial" w:cs="Arial"/>
          <w:color w:val="000000"/>
          <w:sz w:val="22"/>
          <w:szCs w:val="22"/>
        </w:rPr>
        <w:t xml:space="preserve">indirizzo e-mail, </w:t>
      </w:r>
      <w:r>
        <w:rPr>
          <w:rFonts w:ascii="Arial" w:eastAsia="Arial" w:hAnsi="Arial" w:cs="Arial"/>
          <w:color w:val="000000"/>
          <w:sz w:val="22"/>
          <w:szCs w:val="22"/>
        </w:rPr>
        <w:t xml:space="preserve">recapito telefonico e fotocopia di un documento d’identità in corso di validità, tramite posta raccomandata entro 7 giorni dalla data della </w:t>
      </w:r>
      <w:r w:rsidRPr="0051111D">
        <w:rPr>
          <w:rFonts w:ascii="Arial" w:eastAsia="Arial" w:hAnsi="Arial" w:cs="Arial"/>
          <w:color w:val="000000"/>
          <w:sz w:val="22"/>
          <w:szCs w:val="22"/>
        </w:rPr>
        <w:t>vincita (farà fede la data del timbro postale) a:</w:t>
      </w:r>
      <w:r w:rsidRPr="0051111D">
        <w:rPr>
          <w:rFonts w:ascii="Arial" w:eastAsia="Arial" w:hAnsi="Arial" w:cs="Arial"/>
          <w:b/>
          <w:color w:val="000000"/>
          <w:sz w:val="22"/>
          <w:szCs w:val="22"/>
        </w:rPr>
        <w:t xml:space="preserve"> </w:t>
      </w:r>
      <w:r w:rsidR="003C08FE" w:rsidRPr="0051111D">
        <w:rPr>
          <w:rFonts w:ascii="Arial" w:eastAsia="Arial" w:hAnsi="Arial" w:cs="Arial"/>
          <w:b/>
          <w:color w:val="000000"/>
          <w:sz w:val="22"/>
          <w:szCs w:val="22"/>
        </w:rPr>
        <w:t>Vinci con Fior di Arrosto Aequilibrium TM Bennet</w:t>
      </w:r>
      <w:r w:rsidR="003C08FE" w:rsidRPr="0051111D">
        <w:rPr>
          <w:rFonts w:ascii="Arial" w:eastAsia="Arial" w:hAnsi="Arial" w:cs="Arial"/>
          <w:bCs/>
          <w:color w:val="000000"/>
          <w:sz w:val="22"/>
          <w:szCs w:val="22"/>
        </w:rPr>
        <w:t xml:space="preserve"> </w:t>
      </w:r>
      <w:r w:rsidR="00946749" w:rsidRPr="0051111D">
        <w:rPr>
          <w:rFonts w:ascii="Arial" w:eastAsia="Arial" w:hAnsi="Arial" w:cs="Arial"/>
          <w:bCs/>
          <w:color w:val="000000"/>
          <w:sz w:val="22"/>
          <w:szCs w:val="22"/>
        </w:rPr>
        <w:t xml:space="preserve">- </w:t>
      </w:r>
      <w:r w:rsidRPr="0051111D">
        <w:rPr>
          <w:rFonts w:ascii="Arial" w:eastAsia="Arial" w:hAnsi="Arial" w:cs="Arial"/>
          <w:color w:val="000000"/>
          <w:sz w:val="22"/>
          <w:szCs w:val="22"/>
        </w:rPr>
        <w:t>c/o Proxima S.p.A. - Via Malavolti, 59/63 - 41122 Modena (MO).</w:t>
      </w:r>
    </w:p>
    <w:p w14:paraId="0000002D" w14:textId="63ED8DA2"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51111D">
        <w:rPr>
          <w:rFonts w:ascii="Arial" w:eastAsia="Arial" w:hAnsi="Arial" w:cs="Arial"/>
          <w:color w:val="000000"/>
          <w:sz w:val="22"/>
          <w:szCs w:val="22"/>
        </w:rPr>
        <w:t xml:space="preserve">Saranno presi in considerazione tutti i documenti di convalida pervenuti entro il </w:t>
      </w:r>
      <w:r w:rsidR="003C08FE" w:rsidRPr="0051111D">
        <w:rPr>
          <w:rFonts w:ascii="Arial" w:eastAsia="Arial" w:hAnsi="Arial" w:cs="Arial"/>
          <w:color w:val="000000"/>
          <w:sz w:val="22"/>
          <w:szCs w:val="22"/>
        </w:rPr>
        <w:t>08/03</w:t>
      </w:r>
      <w:r w:rsidRPr="0051111D">
        <w:rPr>
          <w:rFonts w:ascii="Arial" w:eastAsia="Arial" w:hAnsi="Arial" w:cs="Arial"/>
          <w:color w:val="000000"/>
          <w:sz w:val="22"/>
          <w:szCs w:val="22"/>
        </w:rPr>
        <w:t>/</w:t>
      </w:r>
      <w:r w:rsidR="002B3B74" w:rsidRPr="0051111D">
        <w:rPr>
          <w:rFonts w:ascii="Arial" w:eastAsia="Arial" w:hAnsi="Arial" w:cs="Arial"/>
          <w:color w:val="000000"/>
          <w:sz w:val="22"/>
          <w:szCs w:val="22"/>
        </w:rPr>
        <w:t>2021</w:t>
      </w:r>
      <w:r w:rsidRPr="0051111D">
        <w:rPr>
          <w:rFonts w:ascii="Arial" w:eastAsia="Arial" w:hAnsi="Arial" w:cs="Arial"/>
          <w:color w:val="000000"/>
          <w:sz w:val="22"/>
          <w:szCs w:val="22"/>
        </w:rPr>
        <w:t>.</w:t>
      </w:r>
    </w:p>
    <w:p w14:paraId="0000002E"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68371041" w14:textId="77777777" w:rsidR="003F4FA1" w:rsidRPr="003F4FA1" w:rsidRDefault="003F4FA1" w:rsidP="001961D1">
      <w:pPr>
        <w:pBdr>
          <w:top w:val="nil"/>
          <w:left w:val="nil"/>
          <w:bottom w:val="nil"/>
          <w:right w:val="nil"/>
          <w:between w:val="nil"/>
        </w:pBdr>
        <w:ind w:left="0" w:hanging="2"/>
        <w:rPr>
          <w:rFonts w:ascii="Arial" w:eastAsia="Arial" w:hAnsi="Arial" w:cs="Arial"/>
          <w:color w:val="000000"/>
          <w:sz w:val="22"/>
          <w:szCs w:val="22"/>
        </w:rPr>
      </w:pPr>
      <w:r w:rsidRPr="003F4FA1">
        <w:rPr>
          <w:rFonts w:ascii="Arial" w:eastAsia="Arial" w:hAnsi="Arial" w:cs="Arial"/>
          <w:color w:val="000000"/>
          <w:sz w:val="22"/>
          <w:szCs w:val="22"/>
        </w:rPr>
        <w:t xml:space="preserve">Vista la situazione di emergenza sanitaria in cui il nostro paese sta vivendo, se si verificherà ancora un periodo di lockdown, chi non potrà recarsi in un ufficio postale per spedire la documentazione, potrà anticipare i documenti via mail all’indirizzo promozioni@proximaspa.it, in attesa di poter inviare gli stessi in originale tramite posta raccomandata (farà fede il timbro postale) entro 7 gg dal termine del lockdown. </w:t>
      </w:r>
    </w:p>
    <w:p w14:paraId="00000030" w14:textId="25E25705" w:rsidR="00337BA3" w:rsidRPr="003F4FA1" w:rsidRDefault="003F4FA1" w:rsidP="001961D1">
      <w:pPr>
        <w:pBdr>
          <w:top w:val="nil"/>
          <w:left w:val="nil"/>
          <w:bottom w:val="nil"/>
          <w:right w:val="nil"/>
          <w:between w:val="nil"/>
        </w:pBdr>
        <w:spacing w:line="240" w:lineRule="auto"/>
        <w:ind w:left="0" w:hanging="2"/>
        <w:rPr>
          <w:rFonts w:ascii="Arial" w:eastAsia="Arial" w:hAnsi="Arial" w:cs="Arial"/>
          <w:color w:val="000000"/>
          <w:sz w:val="22"/>
          <w:szCs w:val="22"/>
        </w:rPr>
      </w:pPr>
      <w:r w:rsidRPr="003F4FA1">
        <w:rPr>
          <w:rFonts w:ascii="Arial" w:eastAsia="Arial" w:hAnsi="Arial" w:cs="Arial"/>
          <w:color w:val="000000"/>
          <w:sz w:val="22"/>
          <w:szCs w:val="22"/>
        </w:rPr>
        <w:t xml:space="preserve">La documentazione dovrà comunque pervenirci entro e non oltre 20 gg dalla data di termine </w:t>
      </w:r>
      <w:r w:rsidR="001961D1">
        <w:rPr>
          <w:rFonts w:ascii="Arial" w:eastAsia="Arial" w:hAnsi="Arial" w:cs="Arial"/>
          <w:color w:val="000000"/>
          <w:sz w:val="22"/>
          <w:szCs w:val="22"/>
        </w:rPr>
        <w:t>dell’eventuale lockdown.</w:t>
      </w:r>
      <w:r w:rsidRPr="003F4FA1">
        <w:rPr>
          <w:rFonts w:ascii="Arial" w:eastAsia="Arial" w:hAnsi="Arial" w:cs="Arial"/>
          <w:color w:val="000000"/>
          <w:sz w:val="22"/>
          <w:szCs w:val="22"/>
        </w:rPr>
        <w:br/>
        <w:t>Si precisa che l’invio via mail della documentazione richiesta non sostituisce l’invio postale dei documenti originali, appena questo sarà possibile.</w:t>
      </w:r>
    </w:p>
    <w:p w14:paraId="61B1AE2F" w14:textId="77777777" w:rsidR="003F4FA1" w:rsidRPr="002248E7" w:rsidRDefault="003F4FA1" w:rsidP="003F4FA1">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1" w14:textId="743CA742"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sidRPr="002248E7">
        <w:rPr>
          <w:rFonts w:ascii="Arial" w:eastAsia="Arial" w:hAnsi="Arial" w:cs="Arial"/>
          <w:color w:val="000000"/>
          <w:sz w:val="22"/>
          <w:szCs w:val="22"/>
        </w:rPr>
        <w:t xml:space="preserve">In caso di esito non vincente della giocata, il documento di acquisto </w:t>
      </w:r>
      <w:r w:rsidR="00D50089">
        <w:rPr>
          <w:rFonts w:ascii="Arial" w:eastAsia="Arial" w:hAnsi="Arial" w:cs="Arial"/>
          <w:color w:val="000000"/>
          <w:sz w:val="22"/>
          <w:szCs w:val="22"/>
        </w:rPr>
        <w:t xml:space="preserve">e l’etichetta della bilancia </w:t>
      </w:r>
      <w:r w:rsidRPr="002248E7">
        <w:rPr>
          <w:rFonts w:ascii="Arial" w:eastAsia="Arial" w:hAnsi="Arial" w:cs="Arial"/>
          <w:color w:val="000000"/>
          <w:sz w:val="22"/>
          <w:szCs w:val="22"/>
        </w:rPr>
        <w:t>dovr</w:t>
      </w:r>
      <w:r w:rsidR="00D50089">
        <w:rPr>
          <w:rFonts w:ascii="Arial" w:eastAsia="Arial" w:hAnsi="Arial" w:cs="Arial"/>
          <w:color w:val="000000"/>
          <w:sz w:val="22"/>
          <w:szCs w:val="22"/>
        </w:rPr>
        <w:t>anno</w:t>
      </w:r>
      <w:r w:rsidRPr="002248E7">
        <w:rPr>
          <w:rFonts w:ascii="Arial" w:eastAsia="Arial" w:hAnsi="Arial" w:cs="Arial"/>
          <w:color w:val="000000"/>
          <w:sz w:val="22"/>
          <w:szCs w:val="22"/>
        </w:rPr>
        <w:t xml:space="preserve"> comunque essere conservat</w:t>
      </w:r>
      <w:r w:rsidR="00D50089">
        <w:rPr>
          <w:rFonts w:ascii="Arial" w:eastAsia="Arial" w:hAnsi="Arial" w:cs="Arial"/>
          <w:color w:val="000000"/>
          <w:sz w:val="22"/>
          <w:szCs w:val="22"/>
        </w:rPr>
        <w:t>i</w:t>
      </w:r>
      <w:r w:rsidRPr="002248E7">
        <w:rPr>
          <w:rFonts w:ascii="Arial" w:eastAsia="Arial" w:hAnsi="Arial" w:cs="Arial"/>
          <w:color w:val="000000"/>
          <w:sz w:val="22"/>
          <w:szCs w:val="22"/>
        </w:rPr>
        <w:t xml:space="preserve">, in quanto </w:t>
      </w:r>
      <w:r w:rsidR="00D50089">
        <w:rPr>
          <w:rFonts w:ascii="Arial" w:eastAsia="Arial" w:hAnsi="Arial" w:cs="Arial"/>
          <w:color w:val="000000"/>
          <w:sz w:val="22"/>
          <w:szCs w:val="22"/>
        </w:rPr>
        <w:t>verranno</w:t>
      </w:r>
      <w:r w:rsidRPr="002248E7">
        <w:rPr>
          <w:rFonts w:ascii="Arial" w:eastAsia="Arial" w:hAnsi="Arial" w:cs="Arial"/>
          <w:color w:val="000000"/>
          <w:sz w:val="22"/>
          <w:szCs w:val="22"/>
        </w:rPr>
        <w:t xml:space="preserve"> </w:t>
      </w:r>
      <w:r w:rsidR="00D50089">
        <w:rPr>
          <w:rFonts w:ascii="Arial" w:eastAsia="Arial" w:hAnsi="Arial" w:cs="Arial"/>
          <w:color w:val="000000"/>
          <w:sz w:val="22"/>
          <w:szCs w:val="22"/>
        </w:rPr>
        <w:t>richiesti</w:t>
      </w:r>
      <w:r w:rsidRPr="002248E7">
        <w:rPr>
          <w:rFonts w:ascii="Arial" w:eastAsia="Arial" w:hAnsi="Arial" w:cs="Arial"/>
          <w:color w:val="000000"/>
          <w:sz w:val="22"/>
          <w:szCs w:val="22"/>
        </w:rPr>
        <w:t xml:space="preserve"> per convalidare una possibile vincita in u</w:t>
      </w:r>
      <w:r w:rsidR="006567E6">
        <w:rPr>
          <w:rFonts w:ascii="Arial" w:eastAsia="Arial" w:hAnsi="Arial" w:cs="Arial"/>
          <w:color w:val="000000"/>
          <w:sz w:val="22"/>
          <w:szCs w:val="22"/>
        </w:rPr>
        <w:t>n’</w:t>
      </w:r>
      <w:r w:rsidRPr="002248E7">
        <w:rPr>
          <w:rFonts w:ascii="Arial" w:eastAsia="Arial" w:hAnsi="Arial" w:cs="Arial"/>
          <w:color w:val="000000"/>
          <w:sz w:val="22"/>
          <w:szCs w:val="22"/>
        </w:rPr>
        <w:t>eventuale</w:t>
      </w:r>
      <w:r>
        <w:rPr>
          <w:rFonts w:ascii="Arial" w:eastAsia="Arial" w:hAnsi="Arial" w:cs="Arial"/>
          <w:color w:val="000000"/>
          <w:sz w:val="22"/>
          <w:szCs w:val="22"/>
        </w:rPr>
        <w:t xml:space="preserve"> estrazione finale.</w:t>
      </w:r>
    </w:p>
    <w:p w14:paraId="00000032" w14:textId="77777777" w:rsidR="00337BA3" w:rsidRDefault="00337BA3">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3" w14:textId="48ABCAD0"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Si rende noto che i dati del documento di acquisto inviati e le immagini caricate servono solo come strumento di partecipazione al gioco e non per assegnare i Premi, che verranno viceversa assegnati in maniera totalmente casuale tramite un software non manomissibile, né modificabile, in momenti non determinabili, e non conoscibili a priori, in ragione di n. </w:t>
      </w:r>
      <w:r w:rsidR="00D50089">
        <w:rPr>
          <w:rFonts w:ascii="Arial" w:eastAsia="Arial" w:hAnsi="Arial" w:cs="Arial"/>
          <w:color w:val="000000"/>
          <w:sz w:val="22"/>
          <w:szCs w:val="22"/>
        </w:rPr>
        <w:t>40</w:t>
      </w:r>
      <w:r>
        <w:rPr>
          <w:rFonts w:ascii="Arial" w:eastAsia="Arial" w:hAnsi="Arial" w:cs="Arial"/>
          <w:color w:val="000000"/>
          <w:sz w:val="22"/>
          <w:szCs w:val="22"/>
        </w:rPr>
        <w:t xml:space="preserve"> premi totali durante l’intero periodo di validità del concorso.</w:t>
      </w:r>
    </w:p>
    <w:p w14:paraId="00000034" w14:textId="77777777"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La Società promotrice metterà a disposizione, per gli eventuali dovuti controlli, tutta la documentazione relativa alla predisposizione ed al funzionamento del programma.</w:t>
      </w:r>
    </w:p>
    <w:p w14:paraId="00000035" w14:textId="77777777" w:rsidR="00337BA3" w:rsidRDefault="00337BA3">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6"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2"/>
          <w:szCs w:val="22"/>
        </w:rPr>
        <w:t>Si evidenzia che, ogni documento di acquisto sarà valido per una sola partecipazione, anche se sarà relativo all’acquisto di un numero maggiore di prodotti rispetto a quanto richiesto nel presente regolamento, poi verrà annullato.</w:t>
      </w:r>
    </w:p>
    <w:p w14:paraId="00000037" w14:textId="7A119575"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F9F93C1" w14:textId="77777777" w:rsidR="00A50082" w:rsidRDefault="00A50082">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38" w14:textId="77777777" w:rsidR="00337BA3" w:rsidRDefault="009B71ED">
      <w:pPr>
        <w:widowControl w:val="0"/>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EVENTUALE ESTRAZIONE FINALE</w:t>
      </w:r>
    </w:p>
    <w:p w14:paraId="00000039"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Potranno partecipare all’estrazione finale tutte le partecipazioni valide non già vincenti un premio immediato.</w:t>
      </w:r>
    </w:p>
    <w:p w14:paraId="0000003A" w14:textId="77777777" w:rsidR="00337BA3" w:rsidRDefault="00337BA3">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3B" w14:textId="17F36A34"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Entro il </w:t>
      </w:r>
      <w:r w:rsidR="007A3232">
        <w:rPr>
          <w:rFonts w:ascii="Arial" w:eastAsia="Arial" w:hAnsi="Arial" w:cs="Arial"/>
          <w:color w:val="000000"/>
          <w:sz w:val="22"/>
          <w:szCs w:val="22"/>
        </w:rPr>
        <w:t>30/04</w:t>
      </w:r>
      <w:r w:rsidR="003F4FA1">
        <w:rPr>
          <w:rFonts w:ascii="Arial" w:eastAsia="Arial" w:hAnsi="Arial" w:cs="Arial"/>
          <w:color w:val="000000"/>
          <w:sz w:val="22"/>
          <w:szCs w:val="22"/>
        </w:rPr>
        <w:t>/2021</w:t>
      </w:r>
      <w:r>
        <w:rPr>
          <w:rFonts w:ascii="Arial" w:eastAsia="Arial" w:hAnsi="Arial" w:cs="Arial"/>
          <w:color w:val="000000"/>
          <w:sz w:val="22"/>
          <w:szCs w:val="22"/>
        </w:rPr>
        <w:t>, presso la sede del Soggetto Delegato ed alla presenza di un funzionario della C.C.I.A.A. di Modena per la tutela della fede pubblica, sarà effettuata l’eventuale estrazione dei premi immediati eventualmente non assegnati o non convalidati per documentazione non pervenuta entro i termini richiesti o risultata irregolare.</w:t>
      </w:r>
    </w:p>
    <w:p w14:paraId="0000003C"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Saranno inoltre estratte riserve in misura proporzionale ai premi riassegnati in rapporto di 1 riserva a 1 premio (ad es. se i premi immediati da riassegnare saranno 3 si estrarranno 6 partecipazioni).</w:t>
      </w:r>
    </w:p>
    <w:p w14:paraId="0000003D" w14:textId="77777777" w:rsidR="00337BA3" w:rsidRDefault="009B71ED">
      <w:pPr>
        <w:pBdr>
          <w:top w:val="nil"/>
          <w:left w:val="nil"/>
          <w:bottom w:val="nil"/>
          <w:right w:val="nil"/>
          <w:between w:val="nil"/>
        </w:pBdr>
        <w:spacing w:line="240" w:lineRule="auto"/>
        <w:ind w:left="0" w:right="-6" w:hanging="2"/>
        <w:jc w:val="both"/>
        <w:rPr>
          <w:rFonts w:ascii="Arial" w:eastAsia="Arial" w:hAnsi="Arial" w:cs="Arial"/>
          <w:color w:val="000000"/>
          <w:sz w:val="22"/>
          <w:szCs w:val="22"/>
        </w:rPr>
      </w:pPr>
      <w:r>
        <w:rPr>
          <w:rFonts w:ascii="Arial" w:eastAsia="Arial" w:hAnsi="Arial" w:cs="Arial"/>
          <w:color w:val="000000"/>
          <w:sz w:val="22"/>
          <w:szCs w:val="22"/>
        </w:rPr>
        <w:t xml:space="preserve">Le riserve subentreranno in caso </w:t>
      </w:r>
      <w:r>
        <w:rPr>
          <w:rFonts w:ascii="Arial" w:eastAsia="Arial" w:hAnsi="Arial" w:cs="Arial"/>
          <w:sz w:val="22"/>
          <w:szCs w:val="22"/>
        </w:rPr>
        <w:t>di irreperibilità</w:t>
      </w:r>
      <w:r>
        <w:rPr>
          <w:rFonts w:ascii="Arial" w:eastAsia="Arial" w:hAnsi="Arial" w:cs="Arial"/>
          <w:color w:val="000000"/>
          <w:sz w:val="22"/>
          <w:szCs w:val="22"/>
        </w:rPr>
        <w:t xml:space="preserve"> del vincitore o in caso </w:t>
      </w:r>
      <w:r>
        <w:rPr>
          <w:rFonts w:ascii="Arial" w:eastAsia="Arial" w:hAnsi="Arial" w:cs="Arial"/>
          <w:sz w:val="22"/>
          <w:szCs w:val="22"/>
        </w:rPr>
        <w:t>di irregolarità</w:t>
      </w:r>
      <w:r>
        <w:rPr>
          <w:rFonts w:ascii="Arial" w:eastAsia="Arial" w:hAnsi="Arial" w:cs="Arial"/>
          <w:color w:val="000000"/>
          <w:sz w:val="22"/>
          <w:szCs w:val="22"/>
        </w:rPr>
        <w:t xml:space="preserve"> di partecipazione (anche per mancato o ritardato ricevimento dei documenti comprovanti la vincita, ricevimento di documentazione non conforme o incompleta o contraffatta, dati inseriti non veritieri).</w:t>
      </w:r>
    </w:p>
    <w:p w14:paraId="0000003E" w14:textId="77777777" w:rsidR="00337BA3" w:rsidRDefault="00337BA3">
      <w:pPr>
        <w:pBdr>
          <w:top w:val="nil"/>
          <w:left w:val="nil"/>
          <w:bottom w:val="nil"/>
          <w:right w:val="nil"/>
          <w:between w:val="nil"/>
        </w:pBdr>
        <w:spacing w:line="240" w:lineRule="auto"/>
        <w:ind w:left="0" w:right="-6" w:hanging="2"/>
        <w:jc w:val="both"/>
        <w:rPr>
          <w:rFonts w:ascii="Arial" w:eastAsia="Arial" w:hAnsi="Arial" w:cs="Arial"/>
          <w:color w:val="000000"/>
          <w:sz w:val="22"/>
          <w:szCs w:val="22"/>
        </w:rPr>
      </w:pPr>
    </w:p>
    <w:p w14:paraId="0000003F"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L’estrazione avverrà attraverso un software, sulla base di tabulati elettronici e/o cartacei contenenti le partecipazioni valide. Il software darà corso a vincite puramente casuali, adottando un algoritmo random non modificabile e/o non manomettibile in alcun modo. Relativamente al software verrà presentata perizia tecnica.</w:t>
      </w:r>
    </w:p>
    <w:p w14:paraId="00000040" w14:textId="77777777" w:rsidR="00337BA3" w:rsidRDefault="00337BA3">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41"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I vincitori ad estrazione finale saranno avvisati telefonicamente, utilizzando il numero di telefono rilasciato in fase di registrazione, per numero 5 tentativi effettuati in 5 giorni diversi e in orari differenti. La Società Promotrice si riserva di avvertire i vincitori anche tramite e-mail non ritenendosi comunque responsabile nel caso di comunicazioni non andate a buon fine (compresa la mancata lettura della comunicazione in tempi utili per poter convalidare la vincita)</w:t>
      </w:r>
    </w:p>
    <w:p w14:paraId="00000042"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Se non risponderanno al telefono nei modi/tempi indicati o il telefono risulterà inesistente o staccato o il n° inattivo o comunque non saranno contattabili, i vincitori saranno considerati irreperibili e la Società Promotrice non si riterrà per questo responsabile.</w:t>
      </w:r>
    </w:p>
    <w:p w14:paraId="00000043" w14:textId="37B7AB1C"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Entro 7 gg dalla data dell’avvenuta comunicazione, i vincitori dovranno inviare l’originale del </w:t>
      </w:r>
      <w:r>
        <w:rPr>
          <w:rFonts w:ascii="Arial" w:eastAsia="Arial" w:hAnsi="Arial" w:cs="Arial"/>
          <w:color w:val="00000A"/>
          <w:sz w:val="22"/>
          <w:szCs w:val="22"/>
        </w:rPr>
        <w:t xml:space="preserve">documento di acquisto </w:t>
      </w:r>
      <w:r>
        <w:rPr>
          <w:rFonts w:ascii="Arial" w:eastAsia="Arial" w:hAnsi="Arial" w:cs="Arial"/>
          <w:color w:val="000000"/>
          <w:sz w:val="22"/>
          <w:szCs w:val="22"/>
        </w:rPr>
        <w:t xml:space="preserve">unitamente ai propri dati anagrafici, indirizzo completo, </w:t>
      </w:r>
      <w:r w:rsidR="003F0BE2">
        <w:rPr>
          <w:rFonts w:ascii="Arial" w:eastAsia="Arial" w:hAnsi="Arial" w:cs="Arial"/>
          <w:color w:val="000000"/>
          <w:sz w:val="22"/>
          <w:szCs w:val="22"/>
        </w:rPr>
        <w:t>indirizzo e-mail,</w:t>
      </w:r>
      <w:r>
        <w:rPr>
          <w:rFonts w:ascii="Arial" w:eastAsia="Arial" w:hAnsi="Arial" w:cs="Arial"/>
          <w:color w:val="000000"/>
          <w:sz w:val="22"/>
          <w:szCs w:val="22"/>
        </w:rPr>
        <w:t xml:space="preserve">recapito telefonico e </w:t>
      </w:r>
      <w:r w:rsidRPr="003F0BE2">
        <w:rPr>
          <w:rFonts w:ascii="Arial" w:eastAsia="Arial" w:hAnsi="Arial" w:cs="Arial"/>
          <w:color w:val="000000"/>
          <w:sz w:val="22"/>
          <w:szCs w:val="22"/>
        </w:rPr>
        <w:t xml:space="preserve">alla fotocopia del documento d’identità, tramite posta raccomandata a: </w:t>
      </w:r>
      <w:r w:rsidR="007A3232" w:rsidRPr="003F0BE2">
        <w:rPr>
          <w:rFonts w:ascii="Arial" w:eastAsia="Arial" w:hAnsi="Arial" w:cs="Arial"/>
          <w:b/>
          <w:color w:val="000000"/>
          <w:sz w:val="22"/>
          <w:szCs w:val="22"/>
        </w:rPr>
        <w:t>Vinci con Fior di Arrosto Aequilibrium TM Bennet</w:t>
      </w:r>
      <w:r w:rsidR="00946749" w:rsidRPr="003F0BE2">
        <w:rPr>
          <w:rFonts w:ascii="Arial" w:eastAsia="Arial" w:hAnsi="Arial" w:cs="Arial"/>
          <w:b/>
          <w:color w:val="000000"/>
          <w:sz w:val="22"/>
          <w:szCs w:val="22"/>
        </w:rPr>
        <w:t xml:space="preserve"> </w:t>
      </w:r>
      <w:r w:rsidRPr="003F0BE2">
        <w:rPr>
          <w:rFonts w:ascii="Arial" w:eastAsia="Arial" w:hAnsi="Arial" w:cs="Arial"/>
          <w:color w:val="000000"/>
          <w:sz w:val="22"/>
          <w:szCs w:val="22"/>
        </w:rPr>
        <w:t>- c/o Proxima S.p.A. - Via Malavolti, 59/63 - 41122 Modena (MO).</w:t>
      </w:r>
    </w:p>
    <w:p w14:paraId="00000044"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Decorsi 15 gg dalla notifica della vincita, senza aver ricevuto regolare documentazione o telefonata da parte del vincitore, sarà contattata la prima riserva utile e a seguire, rispettando i medesimi tempi.</w:t>
      </w:r>
    </w:p>
    <w:p w14:paraId="00000045" w14:textId="77777777" w:rsidR="00337BA3" w:rsidRDefault="00337BA3">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55040F4F" w14:textId="77777777" w:rsidR="001961D1" w:rsidRPr="003F4FA1" w:rsidRDefault="001961D1" w:rsidP="001961D1">
      <w:pPr>
        <w:pBdr>
          <w:top w:val="nil"/>
          <w:left w:val="nil"/>
          <w:bottom w:val="nil"/>
          <w:right w:val="nil"/>
          <w:between w:val="nil"/>
        </w:pBdr>
        <w:ind w:left="0" w:hanging="2"/>
        <w:rPr>
          <w:rFonts w:ascii="Arial" w:eastAsia="Arial" w:hAnsi="Arial" w:cs="Arial"/>
          <w:color w:val="000000"/>
          <w:sz w:val="22"/>
          <w:szCs w:val="22"/>
        </w:rPr>
      </w:pPr>
      <w:r w:rsidRPr="003F4FA1">
        <w:rPr>
          <w:rFonts w:ascii="Arial" w:eastAsia="Arial" w:hAnsi="Arial" w:cs="Arial"/>
          <w:color w:val="000000"/>
          <w:sz w:val="22"/>
          <w:szCs w:val="22"/>
        </w:rPr>
        <w:t xml:space="preserve">Vista la situazione di emergenza sanitaria in cui il nostro paese sta vivendo, se si verificherà ancora un periodo di lockdown, chi non potrà recarsi in un ufficio postale per spedire la documentazione, potrà anticipare i documenti via mail all’indirizzo promozioni@proximaspa.it, in attesa di poter inviare gli stessi in originale tramite posta raccomandata (farà fede il timbro postale) entro 7 gg dal termine del lockdown. </w:t>
      </w:r>
    </w:p>
    <w:p w14:paraId="17CC2CAF" w14:textId="77777777" w:rsidR="001961D1" w:rsidRPr="003F4FA1" w:rsidRDefault="001961D1" w:rsidP="001961D1">
      <w:pPr>
        <w:pBdr>
          <w:top w:val="nil"/>
          <w:left w:val="nil"/>
          <w:bottom w:val="nil"/>
          <w:right w:val="nil"/>
          <w:between w:val="nil"/>
        </w:pBdr>
        <w:spacing w:line="240" w:lineRule="auto"/>
        <w:ind w:left="0" w:hanging="2"/>
        <w:rPr>
          <w:rFonts w:ascii="Arial" w:eastAsia="Arial" w:hAnsi="Arial" w:cs="Arial"/>
          <w:color w:val="000000"/>
          <w:sz w:val="22"/>
          <w:szCs w:val="22"/>
        </w:rPr>
      </w:pPr>
      <w:r w:rsidRPr="003F4FA1">
        <w:rPr>
          <w:rFonts w:ascii="Arial" w:eastAsia="Arial" w:hAnsi="Arial" w:cs="Arial"/>
          <w:color w:val="000000"/>
          <w:sz w:val="22"/>
          <w:szCs w:val="22"/>
        </w:rPr>
        <w:lastRenderedPageBreak/>
        <w:t xml:space="preserve">La documentazione dovrà comunque pervenirci entro e non oltre 20 gg dalla data di termine </w:t>
      </w:r>
      <w:r>
        <w:rPr>
          <w:rFonts w:ascii="Arial" w:eastAsia="Arial" w:hAnsi="Arial" w:cs="Arial"/>
          <w:color w:val="000000"/>
          <w:sz w:val="22"/>
          <w:szCs w:val="22"/>
        </w:rPr>
        <w:t>dell’eventuale lockdown.</w:t>
      </w:r>
      <w:r w:rsidRPr="003F4FA1">
        <w:rPr>
          <w:rFonts w:ascii="Arial" w:eastAsia="Arial" w:hAnsi="Arial" w:cs="Arial"/>
          <w:color w:val="000000"/>
          <w:sz w:val="22"/>
          <w:szCs w:val="22"/>
        </w:rPr>
        <w:br/>
        <w:t>Si precisa che l’invio via mail della documentazione richiesta non sostituisce l’invio postale dei documenti originali, appena questo sarà possibile.</w:t>
      </w:r>
    </w:p>
    <w:p w14:paraId="00000047"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sz w:val="22"/>
          <w:szCs w:val="22"/>
        </w:rPr>
      </w:pPr>
    </w:p>
    <w:p w14:paraId="00000048"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sz w:val="22"/>
          <w:szCs w:val="22"/>
        </w:rPr>
      </w:pPr>
    </w:p>
    <w:p w14:paraId="00000049"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CONTROLLO DOCUMENTI DI ACQUISTO E CONVALIDA VINCITE</w:t>
      </w:r>
    </w:p>
    <w:p w14:paraId="0000004A"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Non saranno ritenuti validi i documenti di acquisto fotocopiati o con abrasioni, cancellature, manomissioni, non chiaramente leggibili.</w:t>
      </w:r>
    </w:p>
    <w:p w14:paraId="0000004B" w14:textId="5BD33B80"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In caso di scontrino su cui non sia possibile identificare l’acquisto del prodotto promozionato nella quantità minima richiesta dal Regolamento, la società promotrice si riserva la facoltà di richiedere l’etichetta della bilancia su cui si evidenzia il prodotto in promozione acquistato.</w:t>
      </w:r>
    </w:p>
    <w:p w14:paraId="519E7FE2" w14:textId="1A857584" w:rsidR="003F0BE2" w:rsidRDefault="003F0BE2" w:rsidP="003F0BE2">
      <w:pPr>
        <w:widowControl w:val="0"/>
        <w:ind w:left="0" w:hanging="2"/>
        <w:jc w:val="both"/>
        <w:rPr>
          <w:rFonts w:ascii="Arial" w:eastAsia="Arial" w:hAnsi="Arial" w:cs="Arial"/>
          <w:color w:val="000000"/>
          <w:sz w:val="22"/>
          <w:szCs w:val="22"/>
        </w:rPr>
      </w:pPr>
      <w:r w:rsidRPr="003F0BE2">
        <w:rPr>
          <w:rFonts w:ascii="Arial" w:eastAsia="Arial" w:hAnsi="Arial" w:cs="Arial"/>
          <w:color w:val="000000"/>
          <w:sz w:val="22"/>
          <w:szCs w:val="22"/>
        </w:rPr>
        <w:t>Si precisa che, relativamente ad acquisti effettuati su</w:t>
      </w:r>
      <w:r>
        <w:rPr>
          <w:rFonts w:ascii="Arial" w:eastAsia="Arial" w:hAnsi="Arial" w:cs="Arial"/>
          <w:color w:val="000000"/>
          <w:sz w:val="22"/>
          <w:szCs w:val="22"/>
        </w:rPr>
        <w:t>l</w:t>
      </w:r>
      <w:r w:rsidRPr="003F0BE2">
        <w:rPr>
          <w:rFonts w:ascii="Arial" w:eastAsia="Arial" w:hAnsi="Arial" w:cs="Arial"/>
          <w:color w:val="000000"/>
          <w:sz w:val="22"/>
          <w:szCs w:val="22"/>
        </w:rPr>
        <w:t xml:space="preserve"> sit</w:t>
      </w:r>
      <w:r>
        <w:rPr>
          <w:rFonts w:ascii="Arial" w:eastAsia="Arial" w:hAnsi="Arial" w:cs="Arial"/>
          <w:color w:val="000000"/>
          <w:sz w:val="22"/>
          <w:szCs w:val="22"/>
        </w:rPr>
        <w:t>o</w:t>
      </w:r>
      <w:r w:rsidRPr="003F0BE2">
        <w:rPr>
          <w:rFonts w:ascii="Arial" w:eastAsia="Arial" w:hAnsi="Arial" w:cs="Arial"/>
          <w:color w:val="000000"/>
          <w:sz w:val="22"/>
          <w:szCs w:val="22"/>
        </w:rPr>
        <w:t xml:space="preserve"> </w:t>
      </w:r>
      <w:r>
        <w:rPr>
          <w:rFonts w:ascii="Arial" w:eastAsia="Arial" w:hAnsi="Arial" w:cs="Arial"/>
          <w:color w:val="000000"/>
          <w:sz w:val="22"/>
          <w:szCs w:val="22"/>
        </w:rPr>
        <w:t>bennet.com</w:t>
      </w:r>
      <w:r w:rsidRPr="003F0BE2">
        <w:rPr>
          <w:rFonts w:ascii="Arial" w:eastAsia="Arial" w:hAnsi="Arial" w:cs="Arial"/>
          <w:color w:val="000000"/>
          <w:sz w:val="22"/>
          <w:szCs w:val="22"/>
        </w:rPr>
        <w:t>, non saranno ritenuti validi Ordini/Conferme d’Ordine/Ricevute che risultino non ancora spediti o annullati prima della spedizione.</w:t>
      </w:r>
    </w:p>
    <w:p w14:paraId="0000004C"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Gli scontrini dovranno essere stati emessi esclusivamente da uno dei punti vendita aderenti all’iniziativa e conformi a quanto richiesto dal Regolamento.</w:t>
      </w:r>
    </w:p>
    <w:p w14:paraId="0000004D"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Se, al controllo dei dati, la partecipazione sarà considerata regolare, il vincitore riceverà il premio vinto.</w:t>
      </w:r>
    </w:p>
    <w:p w14:paraId="0000004E"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La Società promotrice si riserva di verificare la regolarità della partecipazione ed in particolare la provenienza degli scontrini comprovanti l’avvenuto acquisto.</w:t>
      </w:r>
    </w:p>
    <w:p w14:paraId="0000004F"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La Società promotrice si renderà disponibile alla restituzione dello scontrino (trattenendo per sé agli atti una copia) se espressamente richiesto dal vincitore</w:t>
      </w:r>
    </w:p>
    <w:p w14:paraId="70105A34" w14:textId="77777777" w:rsidR="003F0BE2" w:rsidRDefault="003F0BE2">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7F307B87" w14:textId="77777777" w:rsidR="001961D1" w:rsidRDefault="001961D1" w:rsidP="00242CD4">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00000052" w14:textId="1E09F609" w:rsidR="00337BA3" w:rsidRDefault="009B71ED" w:rsidP="00242CD4">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b/>
          <w:color w:val="000000"/>
          <w:sz w:val="22"/>
          <w:szCs w:val="22"/>
        </w:rPr>
        <w:t>MONTEPREMI</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p>
    <w:p w14:paraId="00000053"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Premi immediati</w:t>
      </w:r>
    </w:p>
    <w:p w14:paraId="00000055" w14:textId="0CCDE37B" w:rsidR="00337BA3" w:rsidRDefault="009B71ED" w:rsidP="00BC5900">
      <w:pPr>
        <w:pBdr>
          <w:top w:val="nil"/>
          <w:left w:val="nil"/>
          <w:bottom w:val="nil"/>
          <w:right w:val="nil"/>
          <w:between w:val="nil"/>
        </w:pBdr>
        <w:tabs>
          <w:tab w:val="left" w:pos="2640"/>
          <w:tab w:val="left" w:pos="2835"/>
        </w:tabs>
        <w:spacing w:line="240" w:lineRule="auto"/>
        <w:ind w:left="0" w:hanging="2"/>
        <w:jc w:val="both"/>
        <w:rPr>
          <w:rFonts w:ascii="Arial" w:eastAsia="Arial" w:hAnsi="Arial" w:cs="Arial"/>
          <w:color w:val="000000"/>
          <w:sz w:val="22"/>
          <w:szCs w:val="22"/>
        </w:rPr>
      </w:pPr>
      <w:r w:rsidRPr="003F0BE2">
        <w:rPr>
          <w:rFonts w:ascii="Arial" w:eastAsia="Arial" w:hAnsi="Arial" w:cs="Arial"/>
          <w:color w:val="000000"/>
          <w:sz w:val="22"/>
          <w:szCs w:val="22"/>
        </w:rPr>
        <w:t xml:space="preserve">N. </w:t>
      </w:r>
      <w:r w:rsidR="007A3232" w:rsidRPr="003F0BE2">
        <w:rPr>
          <w:rFonts w:ascii="Arial" w:eastAsia="Arial" w:hAnsi="Arial" w:cs="Arial"/>
          <w:color w:val="000000"/>
          <w:sz w:val="22"/>
          <w:szCs w:val="22"/>
        </w:rPr>
        <w:t>14</w:t>
      </w:r>
      <w:r w:rsidRPr="003F0BE2">
        <w:rPr>
          <w:rFonts w:ascii="Arial" w:eastAsia="Arial" w:hAnsi="Arial" w:cs="Arial"/>
          <w:color w:val="000000"/>
          <w:sz w:val="22"/>
          <w:szCs w:val="22"/>
        </w:rPr>
        <w:t xml:space="preserve"> </w:t>
      </w:r>
      <w:r w:rsidR="00613B8F">
        <w:rPr>
          <w:rFonts w:ascii="Arial" w:eastAsia="Arial" w:hAnsi="Arial" w:cs="Arial"/>
          <w:color w:val="000000"/>
          <w:sz w:val="22"/>
          <w:szCs w:val="22"/>
        </w:rPr>
        <w:t>Carte Regalo Bennet digitali</w:t>
      </w:r>
      <w:r w:rsidRPr="003F0BE2">
        <w:rPr>
          <w:rFonts w:ascii="Arial" w:eastAsia="Arial" w:hAnsi="Arial" w:cs="Arial"/>
          <w:color w:val="000000"/>
          <w:sz w:val="22"/>
          <w:szCs w:val="22"/>
        </w:rPr>
        <w:t xml:space="preserve"> </w:t>
      </w:r>
      <w:r w:rsidR="00613B8F">
        <w:rPr>
          <w:rFonts w:ascii="Arial" w:eastAsia="Arial" w:hAnsi="Arial" w:cs="Arial"/>
          <w:color w:val="000000"/>
          <w:sz w:val="22"/>
          <w:szCs w:val="22"/>
        </w:rPr>
        <w:t>del valore di</w:t>
      </w:r>
      <w:r w:rsidRPr="003F0BE2">
        <w:rPr>
          <w:rFonts w:ascii="Arial" w:eastAsia="Arial" w:hAnsi="Arial" w:cs="Arial"/>
          <w:color w:val="000000"/>
          <w:sz w:val="22"/>
          <w:szCs w:val="22"/>
        </w:rPr>
        <w:t xml:space="preserve"> € </w:t>
      </w:r>
      <w:r w:rsidR="007A3232" w:rsidRPr="003F0BE2">
        <w:rPr>
          <w:rFonts w:ascii="Arial" w:eastAsia="Arial" w:hAnsi="Arial" w:cs="Arial"/>
          <w:color w:val="000000"/>
          <w:sz w:val="22"/>
          <w:szCs w:val="22"/>
        </w:rPr>
        <w:t>50</w:t>
      </w:r>
      <w:r w:rsidRPr="003F0BE2">
        <w:rPr>
          <w:rFonts w:ascii="Arial" w:eastAsia="Arial" w:hAnsi="Arial" w:cs="Arial"/>
          <w:color w:val="000000"/>
          <w:sz w:val="22"/>
          <w:szCs w:val="22"/>
        </w:rPr>
        <w:t>,00 cad.</w:t>
      </w:r>
      <w:r>
        <w:rPr>
          <w:rFonts w:ascii="Arial" w:eastAsia="Arial" w:hAnsi="Arial" w:cs="Arial"/>
          <w:color w:val="000000"/>
          <w:sz w:val="22"/>
          <w:szCs w:val="22"/>
        </w:rPr>
        <w:t xml:space="preserve"> </w:t>
      </w:r>
    </w:p>
    <w:p w14:paraId="02B04958" w14:textId="77777777" w:rsidR="00BC5900" w:rsidRDefault="00BC5900" w:rsidP="00BC5900">
      <w:pPr>
        <w:pBdr>
          <w:top w:val="nil"/>
          <w:left w:val="nil"/>
          <w:bottom w:val="nil"/>
          <w:right w:val="nil"/>
          <w:between w:val="nil"/>
        </w:pBdr>
        <w:tabs>
          <w:tab w:val="left" w:pos="2640"/>
          <w:tab w:val="left" w:pos="2835"/>
        </w:tabs>
        <w:spacing w:line="240" w:lineRule="auto"/>
        <w:ind w:left="0" w:hanging="2"/>
        <w:jc w:val="both"/>
        <w:rPr>
          <w:rFonts w:ascii="Arial" w:eastAsia="Arial" w:hAnsi="Arial" w:cs="Arial"/>
          <w:color w:val="000000"/>
          <w:sz w:val="22"/>
          <w:szCs w:val="22"/>
        </w:rPr>
      </w:pPr>
    </w:p>
    <w:p w14:paraId="519C9736" w14:textId="337EBA8A" w:rsidR="00613B8F" w:rsidRPr="00613B8F" w:rsidRDefault="00613B8F" w:rsidP="00613B8F">
      <w:pPr>
        <w:overflowPunct w:val="0"/>
        <w:autoSpaceDN/>
        <w:spacing w:line="240" w:lineRule="auto"/>
        <w:ind w:leftChars="0" w:left="0" w:firstLineChars="0" w:firstLine="0"/>
        <w:jc w:val="both"/>
        <w:textDirection w:val="lrTb"/>
        <w:textAlignment w:val="baseline"/>
        <w:outlineLvl w:val="9"/>
        <w:rPr>
          <w:rFonts w:ascii="Arial" w:eastAsia="Arial" w:hAnsi="Arial" w:cs="Arial"/>
          <w:color w:val="000000"/>
          <w:sz w:val="18"/>
          <w:szCs w:val="18"/>
        </w:rPr>
      </w:pPr>
      <w:r>
        <w:rPr>
          <w:rFonts w:ascii="Arial" w:eastAsia="Arial" w:hAnsi="Arial" w:cs="Arial"/>
          <w:color w:val="000000"/>
          <w:sz w:val="18"/>
          <w:szCs w:val="18"/>
        </w:rPr>
        <w:t>P</w:t>
      </w:r>
      <w:r w:rsidRPr="00613B8F">
        <w:rPr>
          <w:rFonts w:ascii="Arial" w:eastAsia="Arial" w:hAnsi="Arial" w:cs="Arial"/>
          <w:color w:val="000000"/>
          <w:sz w:val="18"/>
          <w:szCs w:val="18"/>
        </w:rPr>
        <w:t xml:space="preserve">er spendere </w:t>
      </w:r>
      <w:r w:rsidR="003C6A38">
        <w:rPr>
          <w:rFonts w:ascii="Arial" w:eastAsia="Arial" w:hAnsi="Arial" w:cs="Arial"/>
          <w:color w:val="000000"/>
          <w:sz w:val="18"/>
          <w:szCs w:val="18"/>
        </w:rPr>
        <w:t>la Carta Regalo</w:t>
      </w:r>
      <w:r w:rsidRPr="00613B8F">
        <w:rPr>
          <w:rFonts w:ascii="Arial" w:eastAsia="Arial" w:hAnsi="Arial" w:cs="Arial"/>
          <w:color w:val="000000"/>
          <w:sz w:val="18"/>
          <w:szCs w:val="18"/>
        </w:rPr>
        <w:t xml:space="preserve"> digitale Bennet l’utilizzatore dovrà stampare il voucher ricevuto via e-mail e consegnarlo direttamente in cassa al momento del pagamento. Sarà possibile anche fare la spesa su </w:t>
      </w:r>
      <w:r w:rsidR="003C6A38">
        <w:rPr>
          <w:rFonts w:ascii="Arial" w:eastAsia="Arial" w:hAnsi="Arial" w:cs="Arial"/>
          <w:color w:val="000000"/>
          <w:sz w:val="18"/>
          <w:szCs w:val="18"/>
        </w:rPr>
        <w:t>b</w:t>
      </w:r>
      <w:r w:rsidRPr="00613B8F">
        <w:rPr>
          <w:rFonts w:ascii="Arial" w:eastAsia="Arial" w:hAnsi="Arial" w:cs="Arial"/>
          <w:color w:val="000000"/>
          <w:sz w:val="18"/>
          <w:szCs w:val="18"/>
        </w:rPr>
        <w:t xml:space="preserve">ennetdrive.it </w:t>
      </w:r>
      <w:r w:rsidR="003C6A38">
        <w:rPr>
          <w:rFonts w:ascii="Arial" w:eastAsia="Arial" w:hAnsi="Arial" w:cs="Arial"/>
          <w:color w:val="000000"/>
          <w:sz w:val="18"/>
          <w:szCs w:val="18"/>
        </w:rPr>
        <w:t xml:space="preserve">(bennet.com) </w:t>
      </w:r>
      <w:r w:rsidRPr="00613B8F">
        <w:rPr>
          <w:rFonts w:ascii="Arial" w:eastAsia="Arial" w:hAnsi="Arial" w:cs="Arial"/>
          <w:color w:val="000000"/>
          <w:sz w:val="18"/>
          <w:szCs w:val="18"/>
        </w:rPr>
        <w:t xml:space="preserve">consegnando il voucher al momento del pagamento all'addetto Drive (elenco dei punti vendita su </w:t>
      </w:r>
      <w:r w:rsidR="003C6A38">
        <w:rPr>
          <w:rFonts w:ascii="Arial" w:eastAsia="Arial" w:hAnsi="Arial" w:cs="Arial"/>
          <w:color w:val="000000"/>
          <w:sz w:val="18"/>
          <w:szCs w:val="18"/>
        </w:rPr>
        <w:t>b</w:t>
      </w:r>
      <w:r w:rsidRPr="00613B8F">
        <w:rPr>
          <w:rFonts w:ascii="Arial" w:eastAsia="Arial" w:hAnsi="Arial" w:cs="Arial"/>
          <w:color w:val="000000"/>
          <w:sz w:val="18"/>
          <w:szCs w:val="18"/>
        </w:rPr>
        <w:t>ennet.com)</w:t>
      </w:r>
      <w:r>
        <w:rPr>
          <w:rFonts w:ascii="Arial" w:eastAsia="Arial" w:hAnsi="Arial" w:cs="Arial"/>
          <w:color w:val="000000"/>
          <w:sz w:val="18"/>
          <w:szCs w:val="18"/>
        </w:rPr>
        <w:t>.</w:t>
      </w:r>
    </w:p>
    <w:p w14:paraId="7F61CEED" w14:textId="4EC6106D" w:rsidR="00613B8F" w:rsidRPr="00613B8F" w:rsidRDefault="00613B8F" w:rsidP="00613B8F">
      <w:pPr>
        <w:overflowPunct w:val="0"/>
        <w:autoSpaceDN/>
        <w:spacing w:line="240" w:lineRule="auto"/>
        <w:ind w:leftChars="0" w:left="0" w:firstLineChars="0" w:firstLine="0"/>
        <w:jc w:val="both"/>
        <w:textDirection w:val="lrTb"/>
        <w:textAlignment w:val="baseline"/>
        <w:outlineLvl w:val="9"/>
        <w:rPr>
          <w:rFonts w:ascii="Arial" w:eastAsia="Arial" w:hAnsi="Arial" w:cs="Arial"/>
          <w:color w:val="000000"/>
          <w:sz w:val="18"/>
          <w:szCs w:val="18"/>
        </w:rPr>
      </w:pPr>
      <w:r>
        <w:rPr>
          <w:rFonts w:ascii="Arial" w:eastAsia="Arial" w:hAnsi="Arial" w:cs="Arial"/>
          <w:color w:val="000000"/>
          <w:sz w:val="18"/>
          <w:szCs w:val="18"/>
        </w:rPr>
        <w:t>I</w:t>
      </w:r>
      <w:r w:rsidRPr="00613B8F">
        <w:rPr>
          <w:rFonts w:ascii="Arial" w:eastAsia="Arial" w:hAnsi="Arial" w:cs="Arial"/>
          <w:color w:val="000000"/>
          <w:sz w:val="18"/>
          <w:szCs w:val="18"/>
        </w:rPr>
        <w:t xml:space="preserve"> buoni digitali Bennet sono validi 18 mesi dalla data di attivazione, sono cumulabili e spendibili in più soluzioni</w:t>
      </w:r>
      <w:r>
        <w:rPr>
          <w:rFonts w:ascii="Arial" w:eastAsia="Arial" w:hAnsi="Arial" w:cs="Arial"/>
          <w:color w:val="000000"/>
          <w:sz w:val="18"/>
          <w:szCs w:val="18"/>
        </w:rPr>
        <w:t>.</w:t>
      </w:r>
    </w:p>
    <w:p w14:paraId="664C51E8" w14:textId="158ABA60" w:rsidR="00613B8F" w:rsidRPr="00613B8F" w:rsidRDefault="00613B8F" w:rsidP="00613B8F">
      <w:pPr>
        <w:overflowPunct w:val="0"/>
        <w:autoSpaceDN/>
        <w:spacing w:line="240" w:lineRule="auto"/>
        <w:ind w:leftChars="0" w:left="0" w:firstLineChars="0" w:firstLine="0"/>
        <w:jc w:val="both"/>
        <w:textDirection w:val="lrTb"/>
        <w:textAlignment w:val="baseline"/>
        <w:outlineLvl w:val="9"/>
        <w:rPr>
          <w:rFonts w:ascii="Arial" w:eastAsia="Arial" w:hAnsi="Arial" w:cs="Arial"/>
          <w:color w:val="000000"/>
          <w:sz w:val="18"/>
          <w:szCs w:val="18"/>
        </w:rPr>
      </w:pPr>
      <w:r>
        <w:rPr>
          <w:rFonts w:ascii="Arial" w:eastAsia="Arial" w:hAnsi="Arial" w:cs="Arial"/>
          <w:color w:val="000000"/>
          <w:sz w:val="18"/>
          <w:szCs w:val="18"/>
        </w:rPr>
        <w:t>N</w:t>
      </w:r>
      <w:r w:rsidRPr="00613B8F">
        <w:rPr>
          <w:rFonts w:ascii="Arial" w:eastAsia="Arial" w:hAnsi="Arial" w:cs="Arial"/>
          <w:color w:val="000000"/>
          <w:sz w:val="18"/>
          <w:szCs w:val="18"/>
        </w:rPr>
        <w:t>el caso in cui l’importo della spesa sia superiore a quello della Carta Regalo, sarà possibile integrare il saldo con altre modalità di pagamento. Non è ammesso il rimborso anche parziale in caso di smarrimento o furto</w:t>
      </w:r>
      <w:r>
        <w:rPr>
          <w:rFonts w:ascii="Arial" w:eastAsia="Arial" w:hAnsi="Arial" w:cs="Arial"/>
          <w:color w:val="000000"/>
          <w:sz w:val="18"/>
          <w:szCs w:val="18"/>
        </w:rPr>
        <w:t>.</w:t>
      </w:r>
    </w:p>
    <w:p w14:paraId="18EF1C35" w14:textId="6A1E9673" w:rsidR="00613B8F" w:rsidRPr="00613B8F" w:rsidRDefault="00613B8F" w:rsidP="00613B8F">
      <w:pPr>
        <w:overflowPunct w:val="0"/>
        <w:autoSpaceDN/>
        <w:spacing w:line="240" w:lineRule="auto"/>
        <w:ind w:leftChars="0" w:left="0" w:firstLineChars="0" w:firstLine="0"/>
        <w:jc w:val="both"/>
        <w:textDirection w:val="lrTb"/>
        <w:textAlignment w:val="baseline"/>
        <w:outlineLvl w:val="9"/>
        <w:rPr>
          <w:rFonts w:ascii="Arial" w:eastAsia="Arial" w:hAnsi="Arial" w:cs="Arial"/>
          <w:color w:val="000000"/>
          <w:sz w:val="18"/>
          <w:szCs w:val="18"/>
        </w:rPr>
      </w:pPr>
      <w:r>
        <w:rPr>
          <w:rFonts w:ascii="Arial" w:eastAsia="Arial" w:hAnsi="Arial" w:cs="Arial"/>
          <w:color w:val="000000"/>
          <w:sz w:val="18"/>
          <w:szCs w:val="18"/>
        </w:rPr>
        <w:t>Le Carte Regalo N</w:t>
      </w:r>
      <w:r w:rsidRPr="00613B8F">
        <w:rPr>
          <w:rFonts w:ascii="Arial" w:eastAsia="Arial" w:hAnsi="Arial" w:cs="Arial"/>
          <w:color w:val="000000"/>
          <w:sz w:val="18"/>
          <w:szCs w:val="18"/>
        </w:rPr>
        <w:t>on sono ricaricabili, non sono convertibili in denaro e non danno diritto a resto.</w:t>
      </w:r>
    </w:p>
    <w:p w14:paraId="0000005A"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p>
    <w:p w14:paraId="0000005B" w14:textId="2C5954AB" w:rsidR="00337BA3" w:rsidRDefault="009B71ED">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r w:rsidRPr="003F0BE2">
        <w:rPr>
          <w:rFonts w:ascii="Arial" w:eastAsia="Arial" w:hAnsi="Arial" w:cs="Arial"/>
          <w:b/>
          <w:color w:val="000000"/>
          <w:sz w:val="22"/>
          <w:szCs w:val="22"/>
        </w:rPr>
        <w:t xml:space="preserve">Montepremi complessivo € </w:t>
      </w:r>
      <w:r w:rsidR="007A3232" w:rsidRPr="003F0BE2">
        <w:rPr>
          <w:rFonts w:ascii="Arial" w:eastAsia="Arial" w:hAnsi="Arial" w:cs="Arial"/>
          <w:b/>
          <w:color w:val="000000"/>
          <w:sz w:val="22"/>
          <w:szCs w:val="22"/>
        </w:rPr>
        <w:t>700</w:t>
      </w:r>
      <w:r w:rsidRPr="003F0BE2">
        <w:rPr>
          <w:rFonts w:ascii="Arial" w:eastAsia="Arial" w:hAnsi="Arial" w:cs="Arial"/>
          <w:b/>
          <w:color w:val="000000"/>
          <w:sz w:val="22"/>
          <w:szCs w:val="22"/>
        </w:rPr>
        <w:t>,00</w:t>
      </w:r>
    </w:p>
    <w:p w14:paraId="0000005C"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p>
    <w:p w14:paraId="0000005D"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p>
    <w:p w14:paraId="0000005E" w14:textId="77777777" w:rsidR="00337BA3" w:rsidRDefault="009B71ED">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SOFTWARE DI GIOCO</w:t>
      </w:r>
    </w:p>
    <w:p w14:paraId="0000005F"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Relativamente al software di gioco verrà presentata una perizia tecnica osservante la massima trasparenza delle operazioni al fine di garantire al partecipante la buona fede della promotrice e la correttezza delle stesse. </w:t>
      </w:r>
    </w:p>
    <w:p w14:paraId="00000060"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Non sarà possibile determinare a priori quale sarà la partecipazione vincente e quella perdente; il computer sarà infatti programmato per assegnare le vincite previste da regolamento secondo le regole della totale casualità.</w:t>
      </w:r>
    </w:p>
    <w:p w14:paraId="00000061"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Eventuali premi immediati non assegnati dal software nel giorno stabilito saranno riproposti nelle giornate di gioco successive.</w:t>
      </w:r>
    </w:p>
    <w:p w14:paraId="00000062"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p>
    <w:p w14:paraId="00000063" w14:textId="77777777" w:rsidR="00337BA3" w:rsidRDefault="00337BA3">
      <w:pPr>
        <w:widowControl w:val="0"/>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2"/>
          <w:szCs w:val="22"/>
        </w:rPr>
      </w:pPr>
    </w:p>
    <w:p w14:paraId="00000064" w14:textId="77777777" w:rsidR="00337BA3" w:rsidRDefault="009B71ED">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ADEMPIMENTI E GARANZIE</w:t>
      </w:r>
    </w:p>
    <w:p w14:paraId="00000065" w14:textId="77777777" w:rsidR="00337BA3" w:rsidRDefault="009B71ED" w:rsidP="00D83638">
      <w:pPr>
        <w:numPr>
          <w:ilvl w:val="0"/>
          <w:numId w:val="3"/>
        </w:numPr>
        <w:pBdr>
          <w:top w:val="nil"/>
          <w:left w:val="nil"/>
          <w:bottom w:val="nil"/>
          <w:right w:val="nil"/>
          <w:between w:val="nil"/>
        </w:pBdr>
        <w:spacing w:line="240" w:lineRule="auto"/>
        <w:ind w:leftChars="0" w:left="426" w:right="32" w:firstLineChars="0" w:hanging="428"/>
        <w:jc w:val="both"/>
        <w:rPr>
          <w:rFonts w:ascii="Arial" w:eastAsia="Arial" w:hAnsi="Arial" w:cs="Arial"/>
          <w:color w:val="000000"/>
          <w:sz w:val="22"/>
          <w:szCs w:val="22"/>
        </w:rPr>
      </w:pPr>
      <w:r>
        <w:rPr>
          <w:rFonts w:ascii="Arial" w:eastAsia="Arial" w:hAnsi="Arial" w:cs="Arial"/>
          <w:color w:val="000000"/>
          <w:sz w:val="22"/>
          <w:szCs w:val="22"/>
        </w:rPr>
        <w:t>Il server che registrerà tutte le partecipazioni del concorso è collocato su territorio italiano.</w:t>
      </w:r>
    </w:p>
    <w:p w14:paraId="00000066"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right="32" w:firstLineChars="0" w:hanging="428"/>
        <w:jc w:val="both"/>
        <w:rPr>
          <w:rFonts w:ascii="Arial" w:eastAsia="Arial" w:hAnsi="Arial" w:cs="Arial"/>
          <w:color w:val="000000"/>
          <w:sz w:val="22"/>
          <w:szCs w:val="22"/>
        </w:rPr>
      </w:pPr>
      <w:r>
        <w:rPr>
          <w:rFonts w:ascii="Arial" w:eastAsia="Arial" w:hAnsi="Arial" w:cs="Arial"/>
          <w:color w:val="000000"/>
          <w:sz w:val="22"/>
          <w:szCs w:val="22"/>
        </w:rPr>
        <w:t>Ogni singolo partecipante al concorso potrà vincere un solo premio immediato e un solo premio ad estrazione finale.</w:t>
      </w:r>
    </w:p>
    <w:p w14:paraId="00000067"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right="-6" w:firstLineChars="0" w:hanging="428"/>
        <w:jc w:val="both"/>
        <w:rPr>
          <w:rFonts w:ascii="Arial" w:eastAsia="Arial" w:hAnsi="Arial" w:cs="Arial"/>
          <w:color w:val="000000"/>
          <w:sz w:val="22"/>
          <w:szCs w:val="22"/>
        </w:rPr>
      </w:pPr>
      <w:r>
        <w:rPr>
          <w:rFonts w:ascii="Arial" w:eastAsia="Arial" w:hAnsi="Arial" w:cs="Arial"/>
          <w:color w:val="000000"/>
          <w:sz w:val="22"/>
          <w:szCs w:val="22"/>
        </w:rPr>
        <w:t xml:space="preserve">La Società Promotrice si riserva di accertare la veridicità e la regolarità dei dati personali </w:t>
      </w:r>
      <w:r>
        <w:rPr>
          <w:rFonts w:ascii="Arial" w:eastAsia="Arial" w:hAnsi="Arial" w:cs="Arial"/>
          <w:color w:val="000000"/>
          <w:sz w:val="22"/>
          <w:szCs w:val="22"/>
        </w:rPr>
        <w:lastRenderedPageBreak/>
        <w:t>inseriti in fase di registrazione. Qualora i dati inseriti non fossero veritieri, la partecipazione sarà considerata irregolare. Sarà insindacabile il giudizio della Società Promotrice o di terze parti autorizzate dalla stessa.</w:t>
      </w:r>
    </w:p>
    <w:p w14:paraId="00000068" w14:textId="77777777" w:rsidR="00337BA3" w:rsidRDefault="009B71ED" w:rsidP="00D83638">
      <w:pPr>
        <w:numPr>
          <w:ilvl w:val="0"/>
          <w:numId w:val="3"/>
        </w:numPr>
        <w:pBdr>
          <w:top w:val="nil"/>
          <w:left w:val="nil"/>
          <w:bottom w:val="nil"/>
          <w:right w:val="nil"/>
          <w:between w:val="nil"/>
        </w:pBdr>
        <w:spacing w:line="240" w:lineRule="auto"/>
        <w:ind w:leftChars="0" w:left="426" w:right="-6" w:firstLineChars="0" w:hanging="428"/>
        <w:jc w:val="both"/>
        <w:rPr>
          <w:rFonts w:ascii="Arial" w:eastAsia="Arial" w:hAnsi="Arial" w:cs="Arial"/>
          <w:color w:val="000000"/>
          <w:sz w:val="22"/>
          <w:szCs w:val="22"/>
        </w:rPr>
      </w:pPr>
      <w:r>
        <w:rPr>
          <w:rFonts w:ascii="Arial" w:eastAsia="Arial" w:hAnsi="Arial" w:cs="Arial"/>
          <w:color w:val="000000"/>
          <w:sz w:val="22"/>
          <w:szCs w:val="22"/>
        </w:rPr>
        <w:t>Essendo la manifestazione diretta ai soli acquirenti finali dei Prodotti, non potranno partecipare al concorso i rivenditori. In caso di accertamento, anche a posteriori, di tale requisito, la vincita realizzata da un rivenditore o da un suo diretto famigliare verrà invalidata, con tutte le conseguenze di legge.</w:t>
      </w:r>
    </w:p>
    <w:p w14:paraId="00000069"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comunicazione dei dati di cui sopra è necessaria alla convalida della vincita; pertanto, la comunicazione di dati falsi, incompleti o non corretti da parte del partecipante comporterà la mancata convalida della vincita, anche a posteriori.</w:t>
      </w:r>
    </w:p>
    <w:p w14:paraId="0000006A" w14:textId="77777777" w:rsidR="00337BA3" w:rsidRDefault="009B71ED" w:rsidP="00D83638">
      <w:pPr>
        <w:numPr>
          <w:ilvl w:val="0"/>
          <w:numId w:val="3"/>
        </w:numPr>
        <w:pBdr>
          <w:top w:val="nil"/>
          <w:left w:val="nil"/>
          <w:bottom w:val="nil"/>
          <w:right w:val="nil"/>
          <w:between w:val="nil"/>
        </w:pBdr>
        <w:spacing w:line="240" w:lineRule="auto"/>
        <w:ind w:leftChars="0" w:left="426" w:right="-6" w:firstLineChars="0" w:hanging="428"/>
        <w:jc w:val="both"/>
        <w:rPr>
          <w:rFonts w:ascii="Arial" w:eastAsia="Arial" w:hAnsi="Arial" w:cs="Arial"/>
          <w:color w:val="000000"/>
          <w:sz w:val="22"/>
          <w:szCs w:val="22"/>
        </w:rPr>
      </w:pPr>
      <w:r>
        <w:rPr>
          <w:rFonts w:ascii="Arial" w:eastAsia="Arial" w:hAnsi="Arial" w:cs="Arial"/>
          <w:color w:val="000000"/>
          <w:sz w:val="22"/>
          <w:szCs w:val="22"/>
        </w:rPr>
        <w:t>Il costo di connessione sarà quello normalmente praticato dal gestore telefonico/internet scelto dal partecipante per l’erogazione di tale servizio.</w:t>
      </w:r>
    </w:p>
    <w:p w14:paraId="0000006B"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non si assume responsabilità in merito alla documentazione richiesta per convalidare la vincita non pervenuta per eventuali disguidi postali e cause di qualunque altro genere ad essa non imputabili.</w:t>
      </w:r>
    </w:p>
    <w:p w14:paraId="0000006C"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non si assume alcuna responsabilità per partecipazioni al concorso non ricevute per insorti problemi di connessione alla rete internet o telefonica ad esso non imputabili.</w:t>
      </w:r>
    </w:p>
    <w:p w14:paraId="0000006D" w14:textId="4ACF1FBB"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I premi saranno consegnati entro 180gg dalla data della vincita</w:t>
      </w:r>
      <w:r w:rsidR="00A63F84">
        <w:rPr>
          <w:rFonts w:ascii="Arial" w:eastAsia="Arial" w:hAnsi="Arial" w:cs="Arial"/>
          <w:color w:val="000000"/>
          <w:sz w:val="22"/>
          <w:szCs w:val="22"/>
        </w:rPr>
        <w:t>;</w:t>
      </w:r>
      <w:r>
        <w:rPr>
          <w:rFonts w:ascii="Arial" w:eastAsia="Arial" w:hAnsi="Arial" w:cs="Arial"/>
          <w:color w:val="000000"/>
          <w:sz w:val="22"/>
          <w:szCs w:val="22"/>
        </w:rPr>
        <w:t xml:space="preserve"> saranno inviati all’indirizzo di posta elettronica digitato in fase di registrazione </w:t>
      </w:r>
      <w:r w:rsidR="00A63F84">
        <w:rPr>
          <w:rFonts w:ascii="Arial" w:eastAsia="Arial" w:hAnsi="Arial" w:cs="Arial"/>
          <w:color w:val="000000"/>
          <w:sz w:val="22"/>
          <w:szCs w:val="22"/>
        </w:rPr>
        <w:t>e</w:t>
      </w:r>
      <w:r>
        <w:rPr>
          <w:rFonts w:ascii="Arial" w:eastAsia="Arial" w:hAnsi="Arial" w:cs="Arial"/>
          <w:color w:val="000000"/>
          <w:sz w:val="22"/>
          <w:szCs w:val="22"/>
        </w:rPr>
        <w:t xml:space="preserve"> indicato in fase di invio </w:t>
      </w:r>
      <w:r w:rsidR="00A63F84">
        <w:rPr>
          <w:rFonts w:ascii="Arial" w:eastAsia="Arial" w:hAnsi="Arial" w:cs="Arial"/>
          <w:color w:val="000000"/>
          <w:sz w:val="22"/>
          <w:szCs w:val="22"/>
        </w:rPr>
        <w:t xml:space="preserve">dei </w:t>
      </w:r>
      <w:r>
        <w:rPr>
          <w:rFonts w:ascii="Arial" w:eastAsia="Arial" w:hAnsi="Arial" w:cs="Arial"/>
          <w:color w:val="000000"/>
          <w:sz w:val="22"/>
          <w:szCs w:val="22"/>
        </w:rPr>
        <w:t>documenti per la convalida.</w:t>
      </w:r>
    </w:p>
    <w:p w14:paraId="0000006E"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Per i premi sono valide le condizioni e/o garanzie dichiarate dai fornitori di servizi.</w:t>
      </w:r>
    </w:p>
    <w:p w14:paraId="0000006F"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Ai vincitori verrà chiesto di firmare una ricevuta liberatoria.</w:t>
      </w:r>
    </w:p>
    <w:p w14:paraId="00000070"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non si assume la responsabilità per i premi non arrivati a destinazione a causa di comunicazione errata dell’indirizzo e-mail da parte del vincitore stesso.</w:t>
      </w:r>
    </w:p>
    <w:p w14:paraId="00000071"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Nel caso in cui i vincitori rinunciassero espressamente per iscritto ai premi, questi rimarranno a disposizione della Società Promotrice.</w:t>
      </w:r>
    </w:p>
    <w:p w14:paraId="00000072"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Al termine della promozione sarà resa dichiarazione sostitutiva di atto notorio relativamente all’assegnazione/consegna dei premi.</w:t>
      </w:r>
    </w:p>
    <w:p w14:paraId="00000073"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Nel caso in cui i premi indicati non fossero più disponibili, saranno sostituiti con altri aventi medesime caratteristiche e di valore pari o superiore.</w:t>
      </w:r>
    </w:p>
    <w:p w14:paraId="00000074"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I premi non sono convertibili in gettoni d’oro e/o denaro.</w:t>
      </w:r>
    </w:p>
    <w:p w14:paraId="00000075"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non si assume alcuna responsabilità in caso di uso improprio dei premi o dell’uso dei premi stessi effettuato da persone non adeguate per età o per condizioni fisiche mentali.</w:t>
      </w:r>
    </w:p>
    <w:p w14:paraId="00000076"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Nel caso in cui i vincitori rinunciassero espressamente ai premi, questi rimarranno a disposizione della Società promotrice. Lo stesso se i vincitori al ricevimento del premio ne rifiutassero la consegna.</w:t>
      </w:r>
    </w:p>
    <w:p w14:paraId="00000077"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firstLineChars="0" w:hanging="428"/>
        <w:rPr>
          <w:rFonts w:ascii="Arial" w:eastAsia="Arial" w:hAnsi="Arial" w:cs="Arial"/>
          <w:color w:val="000000"/>
          <w:sz w:val="22"/>
          <w:szCs w:val="22"/>
        </w:rPr>
      </w:pPr>
      <w:r>
        <w:rPr>
          <w:rFonts w:ascii="Arial" w:eastAsia="Arial" w:hAnsi="Arial" w:cs="Arial"/>
          <w:color w:val="000000"/>
          <w:sz w:val="22"/>
          <w:szCs w:val="22"/>
        </w:rPr>
        <w:t>I premi non richiesti o non assegnati, diversi da quelli rifiutati, saranno devoluti in beneficenza ai sensi di legge a STELLA MATUTINA ONLUS - VIALE SPOLVERINI, 2/A - 37131 VERONA (VR) - C.F. 93236460239.</w:t>
      </w:r>
    </w:p>
    <w:p w14:paraId="00000078"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Nel caso in cui premi non siano usufruibili da parte dei vincitori, non si avrà diritto alla corresponsione di alcuna somma di denaro, essendo tale facoltà preclusa ai sensi dell’art. 4,1° comma D.P.R. 430/2001.</w:t>
      </w:r>
    </w:p>
    <w:p w14:paraId="00000079" w14:textId="77777777" w:rsidR="00337BA3" w:rsidRDefault="009B71ED" w:rsidP="00D83638">
      <w:pPr>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non si assume alcuna responsabilità per eventuali impedimenti, disfunzioni o difficoltà riguardanti gli strumenti tecnici, la linea telefonica, il software e l’hardware, che possano impedire al consumatore di inviare/ricevere comunicazioni e/o di poter partecipare al concorso dovuti a cause di forza maggiore a lui non imputabili (a titolo esemplificativo ma non esaustivo: indisponibilità temporanea di rete, indisponibilità da parte degli operatori telefonici, disfunzioni relative a strumenti tecnici, software, hardware, cavi, ecc.</w:t>
      </w:r>
    </w:p>
    <w:p w14:paraId="0000007A"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per quanto non indicato nel presente Regolamento si rimette a quanto previsto dal D.P.R. 26 ottobre 2001, n. 430, e successive modifiche ed integrazioni.</w:t>
      </w:r>
    </w:p>
    <w:p w14:paraId="0000007B"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t>La Società promotrice dichiara che i prodotti oggetto della promozione saranno commercializzati a prezzi di mercato normali, ossia non ci sarà differenza nei prezzi di acquisto tra coloro che partecipano e coloro che non partecipano alla manifestazione.</w:t>
      </w:r>
    </w:p>
    <w:p w14:paraId="0000007C" w14:textId="77777777" w:rsidR="00337BA3" w:rsidRDefault="009B71ED" w:rsidP="00D83638">
      <w:pPr>
        <w:widowControl w:val="0"/>
        <w:numPr>
          <w:ilvl w:val="0"/>
          <w:numId w:val="3"/>
        </w:numPr>
        <w:pBdr>
          <w:top w:val="nil"/>
          <w:left w:val="nil"/>
          <w:bottom w:val="nil"/>
          <w:right w:val="nil"/>
          <w:between w:val="nil"/>
        </w:pBdr>
        <w:spacing w:line="240" w:lineRule="auto"/>
        <w:ind w:leftChars="0" w:left="426" w:firstLineChars="0" w:hanging="428"/>
        <w:jc w:val="both"/>
        <w:rPr>
          <w:rFonts w:ascii="Arial" w:eastAsia="Arial" w:hAnsi="Arial" w:cs="Arial"/>
          <w:color w:val="000000"/>
          <w:sz w:val="22"/>
          <w:szCs w:val="22"/>
        </w:rPr>
      </w:pPr>
      <w:r>
        <w:rPr>
          <w:rFonts w:ascii="Arial" w:eastAsia="Arial" w:hAnsi="Arial" w:cs="Arial"/>
          <w:color w:val="000000"/>
          <w:sz w:val="22"/>
          <w:szCs w:val="22"/>
        </w:rPr>
        <w:lastRenderedPageBreak/>
        <w:t>La Società Promotrice non si assume la responsabilità per i premi non arrivati a destinazione per cause a lui non imputabili (mailbox piena, mailbox disabilitata, e-mail indicata in fase di convalida vincita errata, incompleta o inserita in una black-list oppure se non fosse possibile contattare il vincitore perché il recapito telefonico risulta inesistente, non attivo, o comunque per qualsiasi motivo non contattabile).</w:t>
      </w:r>
    </w:p>
    <w:p w14:paraId="0000007D"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E" w14:textId="77777777" w:rsidR="00337BA3" w:rsidRDefault="00337BA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00007F"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RINUNCIA ALLA RIVALSA</w:t>
      </w:r>
    </w:p>
    <w:p w14:paraId="00000080"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La Società Promotrice non intende esercitare la facoltà di rivalsa della ritenuta alla fonte prevista dall’art. 30 del DPR 29 Settembre 1973, n° 600.</w:t>
      </w:r>
    </w:p>
    <w:p w14:paraId="00000081" w14:textId="77777777" w:rsidR="00337BA3" w:rsidRDefault="00337BA3">
      <w:pPr>
        <w:pBdr>
          <w:top w:val="nil"/>
          <w:left w:val="nil"/>
          <w:bottom w:val="nil"/>
          <w:right w:val="nil"/>
          <w:between w:val="nil"/>
        </w:pBdr>
        <w:tabs>
          <w:tab w:val="left" w:pos="360"/>
        </w:tabs>
        <w:spacing w:line="240" w:lineRule="auto"/>
        <w:ind w:left="0" w:hanging="2"/>
        <w:jc w:val="both"/>
        <w:rPr>
          <w:rFonts w:ascii="Arial" w:eastAsia="Arial" w:hAnsi="Arial" w:cs="Arial"/>
          <w:color w:val="000000"/>
          <w:sz w:val="22"/>
          <w:szCs w:val="22"/>
        </w:rPr>
      </w:pPr>
    </w:p>
    <w:p w14:paraId="00000082" w14:textId="77777777" w:rsidR="00337BA3" w:rsidRDefault="00337BA3">
      <w:pPr>
        <w:pBdr>
          <w:top w:val="nil"/>
          <w:left w:val="nil"/>
          <w:bottom w:val="nil"/>
          <w:right w:val="nil"/>
          <w:between w:val="nil"/>
        </w:pBdr>
        <w:tabs>
          <w:tab w:val="left" w:pos="360"/>
        </w:tabs>
        <w:spacing w:line="240" w:lineRule="auto"/>
        <w:ind w:left="0" w:hanging="2"/>
        <w:jc w:val="both"/>
        <w:rPr>
          <w:rFonts w:ascii="Arial" w:eastAsia="Arial" w:hAnsi="Arial" w:cs="Arial"/>
          <w:color w:val="000000"/>
          <w:sz w:val="22"/>
          <w:szCs w:val="22"/>
        </w:rPr>
      </w:pPr>
    </w:p>
    <w:p w14:paraId="00000083" w14:textId="77777777" w:rsidR="00337BA3" w:rsidRDefault="009B71ED">
      <w:pPr>
        <w:pBdr>
          <w:top w:val="nil"/>
          <w:left w:val="nil"/>
          <w:bottom w:val="nil"/>
          <w:right w:val="nil"/>
          <w:between w:val="nil"/>
        </w:pBdr>
        <w:tabs>
          <w:tab w:val="left" w:pos="360"/>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PUBBLICITÀ E REGOLAMENTO</w:t>
      </w:r>
    </w:p>
    <w:p w14:paraId="00000084" w14:textId="71988E3E" w:rsidR="00337BA3" w:rsidRDefault="009B71ED">
      <w:pPr>
        <w:pBdr>
          <w:top w:val="nil"/>
          <w:left w:val="nil"/>
          <w:bottom w:val="nil"/>
          <w:right w:val="nil"/>
          <w:between w:val="nil"/>
        </w:pBdr>
        <w:tabs>
          <w:tab w:val="left" w:pos="360"/>
        </w:tabs>
        <w:spacing w:line="240" w:lineRule="auto"/>
        <w:ind w:left="0" w:hanging="2"/>
        <w:rPr>
          <w:rFonts w:ascii="Arial" w:eastAsia="Arial" w:hAnsi="Arial" w:cs="Arial"/>
          <w:sz w:val="22"/>
          <w:szCs w:val="22"/>
        </w:rPr>
      </w:pPr>
      <w:r w:rsidRPr="00E64F71">
        <w:rPr>
          <w:rFonts w:ascii="Arial" w:eastAsia="Arial" w:hAnsi="Arial" w:cs="Arial"/>
          <w:color w:val="000000"/>
          <w:sz w:val="22"/>
          <w:szCs w:val="22"/>
        </w:rPr>
        <w:t xml:space="preserve">La pubblicità sarà conforme al regolamento disponibile </w:t>
      </w:r>
      <w:r w:rsidR="00BA2C75">
        <w:rPr>
          <w:rFonts w:ascii="Arial" w:eastAsia="Arial" w:hAnsi="Arial" w:cs="Arial"/>
          <w:color w:val="000000"/>
          <w:sz w:val="22"/>
          <w:szCs w:val="22"/>
        </w:rPr>
        <w:t>su www.</w:t>
      </w:r>
      <w:r w:rsidR="0010620B">
        <w:rPr>
          <w:rFonts w:ascii="Arial" w:eastAsia="Arial" w:hAnsi="Arial" w:cs="Arial"/>
          <w:color w:val="000000"/>
          <w:sz w:val="22"/>
          <w:szCs w:val="22"/>
        </w:rPr>
        <w:t>aiafood</w:t>
      </w:r>
      <w:r w:rsidR="00BA2C75">
        <w:rPr>
          <w:rFonts w:ascii="Arial" w:eastAsia="Arial" w:hAnsi="Arial" w:cs="Arial"/>
          <w:color w:val="000000"/>
          <w:sz w:val="22"/>
          <w:szCs w:val="22"/>
        </w:rPr>
        <w:t>.com</w:t>
      </w:r>
      <w:r w:rsidRPr="00E64F71">
        <w:rPr>
          <w:rFonts w:ascii="Arial" w:eastAsia="Arial" w:hAnsi="Arial" w:cs="Arial"/>
          <w:color w:val="000000" w:themeColor="text1"/>
          <w:sz w:val="22"/>
          <w:szCs w:val="22"/>
        </w:rPr>
        <w:t xml:space="preserve"> </w:t>
      </w:r>
      <w:r w:rsidRPr="00E64F71">
        <w:rPr>
          <w:rFonts w:ascii="Arial" w:eastAsia="Arial" w:hAnsi="Arial" w:cs="Arial"/>
          <w:color w:val="000000"/>
          <w:sz w:val="22"/>
          <w:szCs w:val="22"/>
        </w:rPr>
        <w:t xml:space="preserve">e su </w:t>
      </w:r>
      <w:hyperlink r:id="rId10">
        <w:r w:rsidRPr="00E64F71">
          <w:rPr>
            <w:rFonts w:ascii="Arial" w:eastAsia="Arial" w:hAnsi="Arial" w:cs="Arial"/>
            <w:sz w:val="22"/>
            <w:szCs w:val="22"/>
          </w:rPr>
          <w:t>www.concorsiaianegroni.it</w:t>
        </w:r>
      </w:hyperlink>
    </w:p>
    <w:p w14:paraId="7E5D08B2" w14:textId="52239D55" w:rsidR="00D83638" w:rsidRDefault="00D83638">
      <w:pPr>
        <w:pBdr>
          <w:top w:val="nil"/>
          <w:left w:val="nil"/>
          <w:bottom w:val="nil"/>
          <w:right w:val="nil"/>
          <w:between w:val="nil"/>
        </w:pBdr>
        <w:tabs>
          <w:tab w:val="left" w:pos="360"/>
        </w:tabs>
        <w:spacing w:line="240" w:lineRule="auto"/>
        <w:ind w:left="0" w:hanging="2"/>
        <w:rPr>
          <w:rFonts w:ascii="Arial" w:eastAsia="Arial" w:hAnsi="Arial" w:cs="Arial"/>
          <w:sz w:val="22"/>
          <w:szCs w:val="22"/>
        </w:rPr>
      </w:pPr>
    </w:p>
    <w:p w14:paraId="3B57ABB5" w14:textId="77777777" w:rsidR="00D83638" w:rsidRDefault="00D83638">
      <w:pPr>
        <w:pBdr>
          <w:top w:val="nil"/>
          <w:left w:val="nil"/>
          <w:bottom w:val="nil"/>
          <w:right w:val="nil"/>
          <w:between w:val="nil"/>
        </w:pBdr>
        <w:tabs>
          <w:tab w:val="left" w:pos="360"/>
        </w:tabs>
        <w:spacing w:line="240" w:lineRule="auto"/>
        <w:ind w:left="0" w:hanging="2"/>
        <w:rPr>
          <w:rFonts w:ascii="Arial" w:eastAsia="Arial" w:hAnsi="Arial" w:cs="Arial"/>
          <w:sz w:val="22"/>
          <w:szCs w:val="22"/>
        </w:rPr>
      </w:pPr>
    </w:p>
    <w:p w14:paraId="00000085" w14:textId="77777777" w:rsidR="00337BA3" w:rsidRDefault="009B71ED">
      <w:pPr>
        <w:pBdr>
          <w:top w:val="nil"/>
          <w:left w:val="nil"/>
          <w:bottom w:val="nil"/>
          <w:right w:val="nil"/>
          <w:between w:val="nil"/>
        </w:pBdr>
        <w:tabs>
          <w:tab w:val="left" w:pos="36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INFORMATIVA SUL TRATTAMENTO DEI DATI PERSONALI:</w:t>
      </w:r>
    </w:p>
    <w:p w14:paraId="00000086" w14:textId="77777777"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 dati personali saranno utilizzati dalla Società Promotrice per le finalità connesse al presente Concorso secondo la normativa vigente in materia di privacy.</w:t>
      </w:r>
    </w:p>
    <w:p w14:paraId="00000087" w14:textId="77777777" w:rsidR="00337BA3" w:rsidRDefault="009B71ED">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L’informativa completa sarà disponibile sul sito www.concorsiaianegroni.it</w:t>
      </w:r>
    </w:p>
    <w:p w14:paraId="00000088" w14:textId="77777777" w:rsidR="00337BA3" w:rsidRDefault="00337BA3">
      <w:pPr>
        <w:pBdr>
          <w:top w:val="nil"/>
          <w:left w:val="nil"/>
          <w:bottom w:val="nil"/>
          <w:right w:val="nil"/>
          <w:between w:val="nil"/>
        </w:pBdr>
        <w:tabs>
          <w:tab w:val="left" w:pos="360"/>
        </w:tabs>
        <w:spacing w:line="240" w:lineRule="auto"/>
        <w:ind w:left="0" w:hanging="2"/>
        <w:jc w:val="both"/>
        <w:rPr>
          <w:rFonts w:ascii="Arial" w:eastAsia="Arial" w:hAnsi="Arial" w:cs="Arial"/>
          <w:color w:val="000000"/>
          <w:sz w:val="22"/>
          <w:szCs w:val="22"/>
        </w:rPr>
      </w:pPr>
    </w:p>
    <w:p w14:paraId="00000089" w14:textId="77777777" w:rsidR="00337BA3" w:rsidRDefault="00337BA3">
      <w:pPr>
        <w:pBdr>
          <w:top w:val="nil"/>
          <w:left w:val="nil"/>
          <w:bottom w:val="nil"/>
          <w:right w:val="nil"/>
          <w:between w:val="nil"/>
        </w:pBdr>
        <w:tabs>
          <w:tab w:val="left" w:pos="360"/>
        </w:tabs>
        <w:spacing w:line="240" w:lineRule="auto"/>
        <w:ind w:left="0" w:hanging="2"/>
        <w:jc w:val="both"/>
        <w:rPr>
          <w:rFonts w:ascii="Arial" w:eastAsia="Arial" w:hAnsi="Arial" w:cs="Arial"/>
          <w:color w:val="000000"/>
          <w:sz w:val="22"/>
          <w:szCs w:val="22"/>
        </w:rPr>
      </w:pPr>
    </w:p>
    <w:p w14:paraId="0000008A"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CONDIZIONE FINALE</w:t>
      </w:r>
    </w:p>
    <w:p w14:paraId="0000008B" w14:textId="77777777" w:rsidR="00337BA3" w:rsidRDefault="009B71ED">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La partecipazione comporta per il consumatore l’accettazione incondizionata e totale delle regole e delle clausole contenute nel presente Regolamento senza limitazione alcuna.</w:t>
      </w:r>
    </w:p>
    <w:sectPr w:rsidR="00337BA3">
      <w:footerReference w:type="default" r:id="rId11"/>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A7817" w14:textId="77777777" w:rsidR="002D00FF" w:rsidRDefault="002D00FF">
      <w:pPr>
        <w:spacing w:line="240" w:lineRule="auto"/>
        <w:ind w:left="0" w:hanging="2"/>
      </w:pPr>
      <w:r>
        <w:separator/>
      </w:r>
    </w:p>
  </w:endnote>
  <w:endnote w:type="continuationSeparator" w:id="0">
    <w:p w14:paraId="221EC162" w14:textId="77777777" w:rsidR="002D00FF" w:rsidRDefault="002D00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骀ƪ怀"/>
    <w:panose1 w:val="02020603050405020304"/>
    <w:charset w:val="00"/>
    <w:family w:val="auto"/>
    <w:pitch w:val="variable"/>
    <w:sig w:usb0="E00002FF" w:usb1="5000205A"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altName w:val="﷽﷽﷽﷽﷽﷽﷽﷽颀Α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C" w14:textId="77777777" w:rsidR="00337BA3" w:rsidRDefault="00337BA3">
    <w:pPr>
      <w:pBdr>
        <w:top w:val="nil"/>
        <w:left w:val="nil"/>
        <w:bottom w:val="nil"/>
        <w:right w:val="nil"/>
        <w:between w:val="nil"/>
      </w:pBdr>
      <w:tabs>
        <w:tab w:val="center" w:pos="4819"/>
        <w:tab w:val="right" w:pos="9638"/>
      </w:tabs>
      <w:spacing w:line="240" w:lineRule="auto"/>
      <w:ind w:left="0" w:right="360" w:hanging="2"/>
      <w:rPr>
        <w:rFonts w:eastAsia="Times" w:cs="Time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8E3A9" w14:textId="77777777" w:rsidR="002D00FF" w:rsidRDefault="002D00FF">
      <w:pPr>
        <w:spacing w:line="240" w:lineRule="auto"/>
        <w:ind w:left="0" w:hanging="2"/>
      </w:pPr>
      <w:r>
        <w:separator/>
      </w:r>
    </w:p>
  </w:footnote>
  <w:footnote w:type="continuationSeparator" w:id="0">
    <w:p w14:paraId="6363075B" w14:textId="77777777" w:rsidR="002D00FF" w:rsidRDefault="002D00F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6C5"/>
    <w:multiLevelType w:val="multilevel"/>
    <w:tmpl w:val="15FA5C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5554D38"/>
    <w:multiLevelType w:val="multilevel"/>
    <w:tmpl w:val="60841F7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BC685A"/>
    <w:multiLevelType w:val="hybridMultilevel"/>
    <w:tmpl w:val="87AC365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42C18A0"/>
    <w:multiLevelType w:val="multilevel"/>
    <w:tmpl w:val="BE98607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1D6A3273"/>
    <w:multiLevelType w:val="multilevel"/>
    <w:tmpl w:val="6AA482B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1D354E4"/>
    <w:multiLevelType w:val="multilevel"/>
    <w:tmpl w:val="6AA482B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79B655C"/>
    <w:multiLevelType w:val="multilevel"/>
    <w:tmpl w:val="87AC365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3E743A8C"/>
    <w:multiLevelType w:val="hybridMultilevel"/>
    <w:tmpl w:val="BF78FF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4582E1A"/>
    <w:multiLevelType w:val="hybridMultilevel"/>
    <w:tmpl w:val="92A8DDD2"/>
    <w:lvl w:ilvl="0" w:tplc="0EC0403E">
      <w:numFmt w:val="bullet"/>
      <w:lvlText w:val="-"/>
      <w:lvlJc w:val="left"/>
      <w:pPr>
        <w:ind w:left="2487" w:hanging="360"/>
      </w:pPr>
      <w:rPr>
        <w:rFonts w:ascii="Verdana" w:eastAsia="Times New Roman" w:hAnsi="Verdana"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9">
    <w:nsid w:val="4BF52AFE"/>
    <w:multiLevelType w:val="hybridMultilevel"/>
    <w:tmpl w:val="38629590"/>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0">
    <w:nsid w:val="792126FC"/>
    <w:multiLevelType w:val="hybridMultilevel"/>
    <w:tmpl w:val="36A27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0"/>
  </w:num>
  <w:num w:numId="5">
    <w:abstractNumId w:val="2"/>
  </w:num>
  <w:num w:numId="6">
    <w:abstractNumId w:val="6"/>
  </w:num>
  <w:num w:numId="7">
    <w:abstractNumId w:val="7"/>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A3"/>
    <w:rsid w:val="00010E0C"/>
    <w:rsid w:val="00034BFC"/>
    <w:rsid w:val="000719E8"/>
    <w:rsid w:val="00090F3B"/>
    <w:rsid w:val="000A3736"/>
    <w:rsid w:val="000D7AC8"/>
    <w:rsid w:val="0010620B"/>
    <w:rsid w:val="001961D1"/>
    <w:rsid w:val="001A080A"/>
    <w:rsid w:val="001C3674"/>
    <w:rsid w:val="002248E7"/>
    <w:rsid w:val="00226F1E"/>
    <w:rsid w:val="00242CD4"/>
    <w:rsid w:val="002611D9"/>
    <w:rsid w:val="002B3B74"/>
    <w:rsid w:val="002D00FF"/>
    <w:rsid w:val="002F4576"/>
    <w:rsid w:val="00337BA3"/>
    <w:rsid w:val="00361686"/>
    <w:rsid w:val="0037141E"/>
    <w:rsid w:val="003C08FE"/>
    <w:rsid w:val="003C6A38"/>
    <w:rsid w:val="003F0BE2"/>
    <w:rsid w:val="003F4FA1"/>
    <w:rsid w:val="004972CE"/>
    <w:rsid w:val="005028E3"/>
    <w:rsid w:val="0051111D"/>
    <w:rsid w:val="00514D18"/>
    <w:rsid w:val="00564F26"/>
    <w:rsid w:val="00613B8F"/>
    <w:rsid w:val="00637A80"/>
    <w:rsid w:val="006567E6"/>
    <w:rsid w:val="006A6460"/>
    <w:rsid w:val="006E04DA"/>
    <w:rsid w:val="006F297B"/>
    <w:rsid w:val="007209FC"/>
    <w:rsid w:val="0074221A"/>
    <w:rsid w:val="007A3232"/>
    <w:rsid w:val="008B5B0C"/>
    <w:rsid w:val="00946749"/>
    <w:rsid w:val="0095318C"/>
    <w:rsid w:val="00991E6F"/>
    <w:rsid w:val="009B71ED"/>
    <w:rsid w:val="009C39D7"/>
    <w:rsid w:val="009F1C3D"/>
    <w:rsid w:val="009F4F53"/>
    <w:rsid w:val="00A073E7"/>
    <w:rsid w:val="00A10168"/>
    <w:rsid w:val="00A356E3"/>
    <w:rsid w:val="00A50082"/>
    <w:rsid w:val="00A60852"/>
    <w:rsid w:val="00A63F84"/>
    <w:rsid w:val="00A776DB"/>
    <w:rsid w:val="00AE45AD"/>
    <w:rsid w:val="00B56CE8"/>
    <w:rsid w:val="00BA2C75"/>
    <w:rsid w:val="00BC5900"/>
    <w:rsid w:val="00C60799"/>
    <w:rsid w:val="00C911F7"/>
    <w:rsid w:val="00CB174F"/>
    <w:rsid w:val="00D50089"/>
    <w:rsid w:val="00D83638"/>
    <w:rsid w:val="00E42CFE"/>
    <w:rsid w:val="00E64F71"/>
    <w:rsid w:val="00E81153"/>
    <w:rsid w:val="00E81501"/>
    <w:rsid w:val="00F43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autoSpaceDN w:val="0"/>
      <w:spacing w:line="1" w:lineRule="atLeast"/>
      <w:ind w:leftChars="-1" w:left="-1" w:hangingChars="1" w:hanging="1"/>
      <w:textDirection w:val="btLr"/>
      <w:textAlignment w:val="top"/>
      <w:outlineLvl w:val="0"/>
    </w:pPr>
    <w:rPr>
      <w:rFonts w:ascii="Times" w:hAnsi="Times"/>
      <w:noProof/>
      <w:position w:val="-1"/>
      <w:sz w:val="24"/>
      <w:szCs w:val="24"/>
    </w:rPr>
  </w:style>
  <w:style w:type="paragraph" w:styleId="Titolo1">
    <w:name w:val="heading 1"/>
    <w:basedOn w:val="Normale"/>
    <w:next w:val="Normale"/>
    <w:uiPriority w:val="9"/>
    <w:qFormat/>
    <w:pPr>
      <w:keepNext/>
    </w:pPr>
    <w:rPr>
      <w:rFonts w:ascii="Helvetica" w:hAnsi="Helvetica"/>
      <w:b/>
      <w:color w:val="000000"/>
    </w:rPr>
  </w:style>
  <w:style w:type="paragraph" w:styleId="Titolo2">
    <w:name w:val="heading 2"/>
    <w:basedOn w:val="Normale"/>
    <w:next w:val="Normale"/>
    <w:uiPriority w:val="9"/>
    <w:semiHidden/>
    <w:unhideWhenUsed/>
    <w:qFormat/>
    <w:pPr>
      <w:keepNext/>
      <w:jc w:val="both"/>
      <w:outlineLvl w:val="1"/>
    </w:pPr>
    <w:rPr>
      <w:rFonts w:ascii="Helvetica" w:hAnsi="Helvetica"/>
      <w:b/>
      <w:color w:val="00000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spacing w:before="240" w:after="60"/>
      <w:outlineLvl w:val="4"/>
    </w:pPr>
    <w:rPr>
      <w:rFonts w:ascii="Cambria" w:eastAsia="MS Mincho" w:hAnsi="Cambria"/>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rPr>
      <w:rFonts w:ascii="Helvetica" w:hAnsi="Helvetica"/>
      <w:color w:val="000000"/>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Rientrocorpodeltesto">
    <w:name w:val="Body Text Indent"/>
    <w:basedOn w:val="Normale"/>
    <w:pPr>
      <w:jc w:val="both"/>
    </w:pPr>
    <w:rPr>
      <w:rFonts w:ascii="Helvetica" w:hAnsi="Helvetica"/>
    </w:rPr>
  </w:style>
  <w:style w:type="paragraph" w:styleId="Intestazione">
    <w:name w:val="header"/>
    <w:basedOn w:val="Normale"/>
    <w:pPr>
      <w:tabs>
        <w:tab w:val="center" w:pos="4819"/>
        <w:tab w:val="right" w:pos="9638"/>
      </w:tabs>
      <w:autoSpaceDE/>
      <w:autoSpaceDN/>
    </w:pPr>
  </w:style>
  <w:style w:type="character" w:customStyle="1" w:styleId="IntestazioneCarattere">
    <w:name w:val="Intestazione Carattere"/>
    <w:rPr>
      <w:rFonts w:ascii="Times" w:hAnsi="Times"/>
      <w:noProof/>
      <w:w w:val="100"/>
      <w:position w:val="-1"/>
      <w:sz w:val="24"/>
      <w:szCs w:val="24"/>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Corpodeltesto2">
    <w:name w:val="Body Text 2"/>
    <w:basedOn w:val="Normale"/>
    <w:pPr>
      <w:jc w:val="both"/>
    </w:pPr>
    <w:rPr>
      <w:color w:val="000000"/>
    </w:rPr>
  </w:style>
  <w:style w:type="paragraph" w:styleId="Rientrocorpodeltesto2">
    <w:name w:val="Body Text Indent 2"/>
    <w:basedOn w:val="Normale"/>
    <w:pPr>
      <w:spacing w:after="120" w:line="480" w:lineRule="auto"/>
      <w:ind w:left="283"/>
    </w:pPr>
  </w:style>
  <w:style w:type="paragraph" w:styleId="Corpodeltesto3">
    <w:name w:val="Body Text 3"/>
    <w:basedOn w:val="Normale"/>
    <w:pPr>
      <w:jc w:val="both"/>
    </w:pPr>
    <w:rPr>
      <w:rFonts w:ascii="Helvetica" w:hAnsi="Helvetica"/>
      <w:noProof w:val="0"/>
      <w:color w:val="000000"/>
      <w:sz w:val="20"/>
      <w:lang w:val="en-US"/>
    </w:rPr>
  </w:style>
  <w:style w:type="paragraph" w:styleId="Testofumetto">
    <w:name w:val="Balloon Text"/>
    <w:basedOn w:val="Normale"/>
    <w:rPr>
      <w:rFonts w:ascii="Lucida Grande" w:hAnsi="Lucida Grande"/>
      <w:sz w:val="18"/>
      <w:szCs w:val="18"/>
    </w:rPr>
  </w:style>
  <w:style w:type="paragraph" w:customStyle="1" w:styleId="xl24">
    <w:name w:val="xl24"/>
    <w:basedOn w:val="Normale"/>
    <w:pPr>
      <w:autoSpaceDE/>
      <w:autoSpaceDN/>
      <w:spacing w:before="100" w:beforeAutospacing="1" w:after="100" w:afterAutospacing="1"/>
      <w:jc w:val="center"/>
      <w:textAlignment w:val="center"/>
    </w:pPr>
    <w:rPr>
      <w:rFonts w:ascii="Tahoma" w:hAnsi="Tahoma"/>
      <w:b/>
      <w:color w:val="DD0806"/>
      <w:sz w:val="18"/>
      <w:szCs w:val="20"/>
    </w:rPr>
  </w:style>
  <w:style w:type="paragraph" w:customStyle="1" w:styleId="xl25">
    <w:name w:val="xl25"/>
    <w:basedOn w:val="Normale"/>
    <w:pPr>
      <w:autoSpaceDE/>
      <w:autoSpaceDN/>
      <w:spacing w:before="100" w:beforeAutospacing="1" w:after="100" w:afterAutospacing="1"/>
      <w:textAlignment w:val="center"/>
    </w:pPr>
    <w:rPr>
      <w:rFonts w:ascii="Tahoma" w:hAnsi="Tahoma"/>
      <w:b/>
      <w:color w:val="DD0806"/>
      <w:sz w:val="18"/>
      <w:szCs w:val="20"/>
    </w:rPr>
  </w:style>
  <w:style w:type="paragraph" w:customStyle="1" w:styleId="xl26">
    <w:name w:val="xl26"/>
    <w:basedOn w:val="Normale"/>
    <w:pPr>
      <w:autoSpaceDE/>
      <w:autoSpaceDN/>
      <w:spacing w:before="100" w:beforeAutospacing="1" w:after="100" w:afterAutospacing="1"/>
      <w:jc w:val="center"/>
    </w:pPr>
    <w:rPr>
      <w:rFonts w:ascii="Tahoma" w:hAnsi="Tahoma"/>
      <w:b/>
      <w:color w:val="006411"/>
      <w:sz w:val="18"/>
      <w:szCs w:val="20"/>
    </w:rPr>
  </w:style>
  <w:style w:type="paragraph" w:customStyle="1" w:styleId="xl27">
    <w:name w:val="xl27"/>
    <w:basedOn w:val="Normale"/>
    <w:pPr>
      <w:autoSpaceDE/>
      <w:autoSpaceDN/>
      <w:spacing w:before="100" w:beforeAutospacing="1" w:after="100" w:afterAutospacing="1"/>
    </w:pPr>
    <w:rPr>
      <w:rFonts w:ascii="Tahoma" w:hAnsi="Tahoma"/>
      <w:sz w:val="18"/>
      <w:szCs w:val="20"/>
    </w:rPr>
  </w:style>
  <w:style w:type="paragraph" w:customStyle="1" w:styleId="xl28">
    <w:name w:val="xl28"/>
    <w:basedOn w:val="Normale"/>
    <w:pPr>
      <w:autoSpaceDE/>
      <w:autoSpaceDN/>
      <w:spacing w:before="100" w:beforeAutospacing="1" w:after="100" w:afterAutospacing="1"/>
      <w:jc w:val="center"/>
    </w:pPr>
    <w:rPr>
      <w:rFonts w:ascii="Tahoma" w:hAnsi="Tahoma"/>
      <w:sz w:val="18"/>
      <w:szCs w:val="20"/>
    </w:rPr>
  </w:style>
  <w:style w:type="paragraph" w:customStyle="1" w:styleId="xl29">
    <w:name w:val="xl29"/>
    <w:basedOn w:val="Normale"/>
    <w:pPr>
      <w:autoSpaceDE/>
      <w:autoSpaceDN/>
      <w:spacing w:before="100" w:beforeAutospacing="1" w:after="100" w:afterAutospacing="1"/>
      <w:jc w:val="center"/>
    </w:pPr>
    <w:rPr>
      <w:rFonts w:ascii="Tahoma" w:hAnsi="Tahoma"/>
      <w:color w:val="0000D4"/>
      <w:sz w:val="18"/>
      <w:szCs w:val="20"/>
    </w:rPr>
  </w:style>
  <w:style w:type="paragraph" w:customStyle="1" w:styleId="xl30">
    <w:name w:val="xl30"/>
    <w:basedOn w:val="Normale"/>
    <w:pPr>
      <w:autoSpaceDE/>
      <w:autoSpaceDN/>
      <w:spacing w:before="100" w:beforeAutospacing="1" w:after="100" w:afterAutospacing="1"/>
      <w:jc w:val="center"/>
    </w:pPr>
    <w:rPr>
      <w:rFonts w:ascii="Tahoma" w:hAnsi="Tahoma"/>
      <w:sz w:val="18"/>
      <w:szCs w:val="20"/>
    </w:rPr>
  </w:style>
  <w:style w:type="paragraph" w:customStyle="1" w:styleId="xl31">
    <w:name w:val="xl31"/>
    <w:basedOn w:val="Normale"/>
    <w:pPr>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jc w:val="center"/>
      <w:textAlignment w:val="center"/>
    </w:pPr>
    <w:rPr>
      <w:rFonts w:ascii="Tahoma" w:hAnsi="Tahoma"/>
      <w:b/>
      <w:color w:val="DD0806"/>
      <w:sz w:val="18"/>
      <w:szCs w:val="20"/>
    </w:rPr>
  </w:style>
  <w:style w:type="paragraph" w:customStyle="1" w:styleId="xl32">
    <w:name w:val="xl32"/>
    <w:basedOn w:val="Normale"/>
    <w:pPr>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jc w:val="center"/>
      <w:textAlignment w:val="center"/>
    </w:pPr>
    <w:rPr>
      <w:rFonts w:ascii="Tahoma" w:hAnsi="Tahoma"/>
      <w:b/>
      <w:color w:val="DD0806"/>
      <w:sz w:val="18"/>
      <w:szCs w:val="20"/>
    </w:rPr>
  </w:style>
  <w:style w:type="paragraph" w:customStyle="1" w:styleId="xl33">
    <w:name w:val="xl33"/>
    <w:basedOn w:val="Normal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hAnsi="Tahoma"/>
      <w:sz w:val="18"/>
      <w:szCs w:val="20"/>
    </w:rPr>
  </w:style>
  <w:style w:type="paragraph" w:customStyle="1" w:styleId="xl34">
    <w:name w:val="xl34"/>
    <w:basedOn w:val="Normal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hAnsi="Tahoma"/>
      <w:sz w:val="18"/>
      <w:szCs w:val="20"/>
    </w:rPr>
  </w:style>
  <w:style w:type="paragraph" w:customStyle="1" w:styleId="xl35">
    <w:name w:val="xl35"/>
    <w:basedOn w:val="Normal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hAnsi="Tahoma"/>
      <w:sz w:val="18"/>
      <w:szCs w:val="20"/>
    </w:rPr>
  </w:style>
  <w:style w:type="paragraph" w:customStyle="1" w:styleId="xl36">
    <w:name w:val="xl36"/>
    <w:basedOn w:val="Normale"/>
    <w:pPr>
      <w:autoSpaceDE/>
      <w:autoSpaceDN/>
      <w:spacing w:before="100" w:beforeAutospacing="1" w:after="100" w:afterAutospacing="1"/>
      <w:textAlignment w:val="center"/>
    </w:pPr>
    <w:rPr>
      <w:rFonts w:ascii="Tahoma" w:hAnsi="Tahoma"/>
      <w:b/>
      <w:color w:val="DD0806"/>
      <w:sz w:val="22"/>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Courier" w:hAnsi="Courier"/>
      <w:sz w:val="20"/>
      <w:szCs w:val="20"/>
    </w:rPr>
  </w:style>
  <w:style w:type="character" w:customStyle="1" w:styleId="PreformattatoHTMLCarattere">
    <w:name w:val="Preformattato HTML Carattere"/>
    <w:rPr>
      <w:rFonts w:ascii="Courier" w:eastAsia="Courier" w:hAnsi="Courier"/>
      <w:w w:val="100"/>
      <w:position w:val="-1"/>
      <w:effect w:val="none"/>
      <w:vertAlign w:val="baseline"/>
      <w:cs w:val="0"/>
      <w:em w:val="none"/>
    </w:rPr>
  </w:style>
  <w:style w:type="character" w:customStyle="1" w:styleId="Titolo5Carattere">
    <w:name w:val="Titolo 5 Carattere"/>
    <w:rPr>
      <w:rFonts w:ascii="Cambria" w:eastAsia="MS Mincho" w:hAnsi="Cambria" w:cs="Times New Roman"/>
      <w:b/>
      <w:bCs/>
      <w:i/>
      <w:iCs/>
      <w:w w:val="100"/>
      <w:position w:val="-1"/>
      <w:sz w:val="26"/>
      <w:szCs w:val="26"/>
      <w:effect w:val="none"/>
      <w:vertAlign w:val="baseline"/>
      <w:cs w:val="0"/>
      <w:em w:val="none"/>
    </w:rPr>
  </w:style>
  <w:style w:type="paragraph" w:styleId="Testonotadichiusura">
    <w:name w:val="endnote text"/>
    <w:basedOn w:val="Normale"/>
    <w:qFormat/>
  </w:style>
  <w:style w:type="character" w:customStyle="1" w:styleId="TestonotadichiusuraCarattere">
    <w:name w:val="Testo nota di chiusura Carattere"/>
    <w:rPr>
      <w:rFonts w:ascii="Times" w:hAnsi="Times"/>
      <w:noProof/>
      <w:w w:val="100"/>
      <w:position w:val="-1"/>
      <w:sz w:val="24"/>
      <w:szCs w:val="24"/>
      <w:effect w:val="none"/>
      <w:vertAlign w:val="baseline"/>
      <w:cs w:val="0"/>
      <w:em w:val="none"/>
    </w:rPr>
  </w:style>
  <w:style w:type="character" w:styleId="Rimandonotadichiusura">
    <w:name w:val="endnote reference"/>
    <w:qFormat/>
    <w:rPr>
      <w:w w:val="100"/>
      <w:position w:val="-1"/>
      <w:effect w:val="none"/>
      <w:vertAlign w:val="superscript"/>
      <w:cs w:val="0"/>
      <w:em w:val="none"/>
    </w:rPr>
  </w:style>
  <w:style w:type="paragraph" w:styleId="NormaleWeb">
    <w:name w:val="Normal (Web)"/>
    <w:basedOn w:val="Normale"/>
    <w:pPr>
      <w:suppressAutoHyphens w:val="0"/>
      <w:autoSpaceDE/>
      <w:autoSpaceDN/>
      <w:spacing w:before="280" w:after="280"/>
    </w:pPr>
    <w:rPr>
      <w:rFonts w:ascii="Times New Roman" w:hAnsi="Times New Roman"/>
      <w:noProof w:val="0"/>
      <w:color w:val="000000"/>
    </w:rPr>
  </w:style>
  <w:style w:type="character" w:customStyle="1" w:styleId="scritta121">
    <w:name w:val="scritta121"/>
    <w:rPr>
      <w:rFonts w:ascii="Helvetica" w:hAnsi="Helvetica" w:hint="default"/>
      <w:color w:val="737678"/>
      <w:w w:val="100"/>
      <w:position w:val="-1"/>
      <w:sz w:val="15"/>
      <w:szCs w:val="15"/>
      <w:effect w:val="none"/>
      <w:vertAlign w:val="baseline"/>
      <w:cs w:val="0"/>
      <w:em w:val="none"/>
    </w:rPr>
  </w:style>
  <w:style w:type="character" w:styleId="Enfasigrassetto">
    <w:name w:val="Strong"/>
    <w:rPr>
      <w:b/>
      <w:bCs/>
      <w:w w:val="100"/>
      <w:position w:val="-1"/>
      <w:effect w:val="none"/>
      <w:vertAlign w:val="baseline"/>
      <w:cs w:val="0"/>
      <w:em w:val="none"/>
    </w:rPr>
  </w:style>
  <w:style w:type="paragraph" w:customStyle="1" w:styleId="Corpodeltesto22">
    <w:name w:val="Corpo del testo 22"/>
    <w:basedOn w:val="Normale"/>
    <w:pPr>
      <w:suppressAutoHyphens w:val="0"/>
      <w:autoSpaceDE/>
      <w:autoSpaceDN/>
      <w:jc w:val="both"/>
    </w:pPr>
    <w:rPr>
      <w:rFonts w:ascii="Times New Roman" w:hAnsi="Times New Roman"/>
      <w:noProof w:val="0"/>
    </w:rPr>
  </w:style>
  <w:style w:type="character" w:styleId="CitazioneHTML">
    <w:name w:val="HTML Cite"/>
    <w:qFormat/>
    <w:rPr>
      <w:i/>
      <w:iCs/>
      <w:w w:val="100"/>
      <w:position w:val="-1"/>
      <w:effect w:val="none"/>
      <w:vertAlign w:val="baseline"/>
      <w:cs w:val="0"/>
      <w:em w:val="none"/>
    </w:rPr>
  </w:style>
  <w:style w:type="paragraph" w:customStyle="1" w:styleId="Elencoacolori-Colore11">
    <w:name w:val="Elenco a colori - Colore 11"/>
    <w:basedOn w:val="Normale"/>
    <w:pPr>
      <w:autoSpaceDE/>
      <w:autoSpaceDN/>
      <w:spacing w:after="200"/>
      <w:ind w:left="720"/>
      <w:contextualSpacing/>
    </w:pPr>
    <w:rPr>
      <w:rFonts w:ascii="Cambria" w:eastAsia="MS Mincho" w:hAnsi="Cambria"/>
      <w:noProof w:val="0"/>
      <w:szCs w:val="20"/>
      <w:lang w:eastAsia="ja-JP"/>
    </w:rPr>
  </w:style>
  <w:style w:type="character" w:styleId="Rimandocommento">
    <w:name w:val="annotation reference"/>
    <w:qFormat/>
    <w:rPr>
      <w:w w:val="100"/>
      <w:position w:val="-1"/>
      <w:sz w:val="18"/>
      <w:szCs w:val="18"/>
      <w:effect w:val="none"/>
      <w:vertAlign w:val="baseline"/>
      <w:cs w:val="0"/>
      <w:em w:val="none"/>
    </w:rPr>
  </w:style>
  <w:style w:type="paragraph" w:styleId="Testocommento">
    <w:name w:val="annotation text"/>
    <w:basedOn w:val="Normale"/>
    <w:qFormat/>
  </w:style>
  <w:style w:type="character" w:customStyle="1" w:styleId="TestocommentoCarattere">
    <w:name w:val="Testo commento Carattere"/>
    <w:rPr>
      <w:rFonts w:ascii="Times" w:hAnsi="Times"/>
      <w:noProof/>
      <w:w w:val="100"/>
      <w:position w:val="-1"/>
      <w:sz w:val="24"/>
      <w:szCs w:val="24"/>
      <w:effect w:val="none"/>
      <w:vertAlign w:val="baseline"/>
      <w:cs w:val="0"/>
      <w:em w:val="none"/>
    </w:rPr>
  </w:style>
  <w:style w:type="paragraph" w:customStyle="1" w:styleId="Grigliamedia1-Colore21">
    <w:name w:val="Griglia media 1 - Colore 21"/>
    <w:basedOn w:val="Normale"/>
    <w:pPr>
      <w:autoSpaceDE/>
      <w:autoSpaceDN/>
      <w:spacing w:beforeAutospacing="1" w:afterAutospacing="1"/>
    </w:pPr>
    <w:rPr>
      <w:rFonts w:ascii="Times New Roman" w:hAnsi="Times New Roman"/>
      <w:noProof w:val="0"/>
      <w:color w:val="00000A"/>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color w:val="00000A"/>
      <w:position w:val="-1"/>
      <w:sz w:val="24"/>
      <w:szCs w:val="24"/>
    </w:rPr>
  </w:style>
  <w:style w:type="paragraph" w:customStyle="1" w:styleId="Elencoacolori-Colore12">
    <w:name w:val="Elenco a colori - Colore 12"/>
    <w:basedOn w:val="Normale"/>
    <w:pPr>
      <w:autoSpaceDE/>
      <w:autoSpaceDN/>
      <w:spacing w:before="100" w:beforeAutospacing="1" w:after="100" w:afterAutospacing="1"/>
    </w:pPr>
    <w:rPr>
      <w:rFonts w:ascii="Times New Roman" w:hAnsi="Times New Roman"/>
      <w:noProof w:val="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Grigliamedia1-Colore210">
    <w:name w:val="Griglia media 1 - Colore 21"/>
    <w:basedOn w:val="Normale"/>
    <w:pPr>
      <w:autoSpaceDE/>
      <w:autoSpaceDN/>
      <w:ind w:left="720"/>
      <w:contextualSpacing/>
    </w:pPr>
    <w:rPr>
      <w:rFonts w:ascii="Times New Roman" w:hAnsi="Times New Roman"/>
      <w:noProof w:val="0"/>
    </w:rPr>
  </w:style>
  <w:style w:type="paragraph" w:customStyle="1" w:styleId="Normal1">
    <w:name w:val="Normal1"/>
    <w:pPr>
      <w:suppressAutoHyphens/>
      <w:autoSpaceDE w:val="0"/>
      <w:autoSpaceDN w:val="0"/>
      <w:spacing w:line="1" w:lineRule="atLeast"/>
      <w:ind w:leftChars="-1" w:left="-1" w:hangingChars="1" w:hanging="1"/>
      <w:textDirection w:val="btLr"/>
      <w:textAlignment w:val="top"/>
      <w:outlineLvl w:val="0"/>
    </w:pPr>
    <w:rPr>
      <w:rFonts w:ascii="Times" w:hAnsi="Times" w:cs="Times"/>
      <w:position w:val="-1"/>
      <w:sz w:val="24"/>
      <w:szCs w:val="24"/>
    </w:rPr>
  </w:style>
  <w:style w:type="paragraph" w:customStyle="1" w:styleId="m-1796812486765468929msobodytextindent2">
    <w:name w:val="m_-1796812486765468929msobodytextindent2"/>
    <w:basedOn w:val="Normale"/>
    <w:pPr>
      <w:autoSpaceDE/>
      <w:autoSpaceDN/>
      <w:spacing w:before="100" w:beforeAutospacing="1" w:after="100" w:afterAutospacing="1"/>
    </w:pPr>
    <w:rPr>
      <w:rFonts w:ascii="Times New Roman" w:hAnsi="Times New Roman"/>
      <w:noProof w:val="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248E7"/>
    <w:pPr>
      <w:ind w:left="720"/>
      <w:contextualSpacing/>
    </w:pPr>
  </w:style>
  <w:style w:type="paragraph" w:customStyle="1" w:styleId="m9017344429140485460gmail-m4411880163061536214msobodytextindent2">
    <w:name w:val="m_9017344429140485460gmail-m4411880163061536214msobodytextindent2"/>
    <w:basedOn w:val="Normale"/>
    <w:rsid w:val="007209FC"/>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rFonts w:ascii="Times New Roman" w:hAnsi="Times New Roman"/>
      <w:noProof w:val="0"/>
      <w:positio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autoSpaceDN w:val="0"/>
      <w:spacing w:line="1" w:lineRule="atLeast"/>
      <w:ind w:leftChars="-1" w:left="-1" w:hangingChars="1" w:hanging="1"/>
      <w:textDirection w:val="btLr"/>
      <w:textAlignment w:val="top"/>
      <w:outlineLvl w:val="0"/>
    </w:pPr>
    <w:rPr>
      <w:rFonts w:ascii="Times" w:hAnsi="Times"/>
      <w:noProof/>
      <w:position w:val="-1"/>
      <w:sz w:val="24"/>
      <w:szCs w:val="24"/>
    </w:rPr>
  </w:style>
  <w:style w:type="paragraph" w:styleId="Titolo1">
    <w:name w:val="heading 1"/>
    <w:basedOn w:val="Normale"/>
    <w:next w:val="Normale"/>
    <w:uiPriority w:val="9"/>
    <w:qFormat/>
    <w:pPr>
      <w:keepNext/>
    </w:pPr>
    <w:rPr>
      <w:rFonts w:ascii="Helvetica" w:hAnsi="Helvetica"/>
      <w:b/>
      <w:color w:val="000000"/>
    </w:rPr>
  </w:style>
  <w:style w:type="paragraph" w:styleId="Titolo2">
    <w:name w:val="heading 2"/>
    <w:basedOn w:val="Normale"/>
    <w:next w:val="Normale"/>
    <w:uiPriority w:val="9"/>
    <w:semiHidden/>
    <w:unhideWhenUsed/>
    <w:qFormat/>
    <w:pPr>
      <w:keepNext/>
      <w:jc w:val="both"/>
      <w:outlineLvl w:val="1"/>
    </w:pPr>
    <w:rPr>
      <w:rFonts w:ascii="Helvetica" w:hAnsi="Helvetica"/>
      <w:b/>
      <w:color w:val="000000"/>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spacing w:before="240" w:after="60"/>
      <w:outlineLvl w:val="4"/>
    </w:pPr>
    <w:rPr>
      <w:rFonts w:ascii="Cambria" w:eastAsia="MS Mincho" w:hAnsi="Cambria"/>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rPr>
      <w:rFonts w:ascii="Helvetica" w:hAnsi="Helvetica"/>
      <w:color w:val="000000"/>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Rientrocorpodeltesto">
    <w:name w:val="Body Text Indent"/>
    <w:basedOn w:val="Normale"/>
    <w:pPr>
      <w:jc w:val="both"/>
    </w:pPr>
    <w:rPr>
      <w:rFonts w:ascii="Helvetica" w:hAnsi="Helvetica"/>
    </w:rPr>
  </w:style>
  <w:style w:type="paragraph" w:styleId="Intestazione">
    <w:name w:val="header"/>
    <w:basedOn w:val="Normale"/>
    <w:pPr>
      <w:tabs>
        <w:tab w:val="center" w:pos="4819"/>
        <w:tab w:val="right" w:pos="9638"/>
      </w:tabs>
      <w:autoSpaceDE/>
      <w:autoSpaceDN/>
    </w:pPr>
  </w:style>
  <w:style w:type="character" w:customStyle="1" w:styleId="IntestazioneCarattere">
    <w:name w:val="Intestazione Carattere"/>
    <w:rPr>
      <w:rFonts w:ascii="Times" w:hAnsi="Times"/>
      <w:noProof/>
      <w:w w:val="100"/>
      <w:position w:val="-1"/>
      <w:sz w:val="24"/>
      <w:szCs w:val="24"/>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Corpodeltesto2">
    <w:name w:val="Body Text 2"/>
    <w:basedOn w:val="Normale"/>
    <w:pPr>
      <w:jc w:val="both"/>
    </w:pPr>
    <w:rPr>
      <w:color w:val="000000"/>
    </w:rPr>
  </w:style>
  <w:style w:type="paragraph" w:styleId="Rientrocorpodeltesto2">
    <w:name w:val="Body Text Indent 2"/>
    <w:basedOn w:val="Normale"/>
    <w:pPr>
      <w:spacing w:after="120" w:line="480" w:lineRule="auto"/>
      <w:ind w:left="283"/>
    </w:pPr>
  </w:style>
  <w:style w:type="paragraph" w:styleId="Corpodeltesto3">
    <w:name w:val="Body Text 3"/>
    <w:basedOn w:val="Normale"/>
    <w:pPr>
      <w:jc w:val="both"/>
    </w:pPr>
    <w:rPr>
      <w:rFonts w:ascii="Helvetica" w:hAnsi="Helvetica"/>
      <w:noProof w:val="0"/>
      <w:color w:val="000000"/>
      <w:sz w:val="20"/>
      <w:lang w:val="en-US"/>
    </w:rPr>
  </w:style>
  <w:style w:type="paragraph" w:styleId="Testofumetto">
    <w:name w:val="Balloon Text"/>
    <w:basedOn w:val="Normale"/>
    <w:rPr>
      <w:rFonts w:ascii="Lucida Grande" w:hAnsi="Lucida Grande"/>
      <w:sz w:val="18"/>
      <w:szCs w:val="18"/>
    </w:rPr>
  </w:style>
  <w:style w:type="paragraph" w:customStyle="1" w:styleId="xl24">
    <w:name w:val="xl24"/>
    <w:basedOn w:val="Normale"/>
    <w:pPr>
      <w:autoSpaceDE/>
      <w:autoSpaceDN/>
      <w:spacing w:before="100" w:beforeAutospacing="1" w:after="100" w:afterAutospacing="1"/>
      <w:jc w:val="center"/>
      <w:textAlignment w:val="center"/>
    </w:pPr>
    <w:rPr>
      <w:rFonts w:ascii="Tahoma" w:hAnsi="Tahoma"/>
      <w:b/>
      <w:color w:val="DD0806"/>
      <w:sz w:val="18"/>
      <w:szCs w:val="20"/>
    </w:rPr>
  </w:style>
  <w:style w:type="paragraph" w:customStyle="1" w:styleId="xl25">
    <w:name w:val="xl25"/>
    <w:basedOn w:val="Normale"/>
    <w:pPr>
      <w:autoSpaceDE/>
      <w:autoSpaceDN/>
      <w:spacing w:before="100" w:beforeAutospacing="1" w:after="100" w:afterAutospacing="1"/>
      <w:textAlignment w:val="center"/>
    </w:pPr>
    <w:rPr>
      <w:rFonts w:ascii="Tahoma" w:hAnsi="Tahoma"/>
      <w:b/>
      <w:color w:val="DD0806"/>
      <w:sz w:val="18"/>
      <w:szCs w:val="20"/>
    </w:rPr>
  </w:style>
  <w:style w:type="paragraph" w:customStyle="1" w:styleId="xl26">
    <w:name w:val="xl26"/>
    <w:basedOn w:val="Normale"/>
    <w:pPr>
      <w:autoSpaceDE/>
      <w:autoSpaceDN/>
      <w:spacing w:before="100" w:beforeAutospacing="1" w:after="100" w:afterAutospacing="1"/>
      <w:jc w:val="center"/>
    </w:pPr>
    <w:rPr>
      <w:rFonts w:ascii="Tahoma" w:hAnsi="Tahoma"/>
      <w:b/>
      <w:color w:val="006411"/>
      <w:sz w:val="18"/>
      <w:szCs w:val="20"/>
    </w:rPr>
  </w:style>
  <w:style w:type="paragraph" w:customStyle="1" w:styleId="xl27">
    <w:name w:val="xl27"/>
    <w:basedOn w:val="Normale"/>
    <w:pPr>
      <w:autoSpaceDE/>
      <w:autoSpaceDN/>
      <w:spacing w:before="100" w:beforeAutospacing="1" w:after="100" w:afterAutospacing="1"/>
    </w:pPr>
    <w:rPr>
      <w:rFonts w:ascii="Tahoma" w:hAnsi="Tahoma"/>
      <w:sz w:val="18"/>
      <w:szCs w:val="20"/>
    </w:rPr>
  </w:style>
  <w:style w:type="paragraph" w:customStyle="1" w:styleId="xl28">
    <w:name w:val="xl28"/>
    <w:basedOn w:val="Normale"/>
    <w:pPr>
      <w:autoSpaceDE/>
      <w:autoSpaceDN/>
      <w:spacing w:before="100" w:beforeAutospacing="1" w:after="100" w:afterAutospacing="1"/>
      <w:jc w:val="center"/>
    </w:pPr>
    <w:rPr>
      <w:rFonts w:ascii="Tahoma" w:hAnsi="Tahoma"/>
      <w:sz w:val="18"/>
      <w:szCs w:val="20"/>
    </w:rPr>
  </w:style>
  <w:style w:type="paragraph" w:customStyle="1" w:styleId="xl29">
    <w:name w:val="xl29"/>
    <w:basedOn w:val="Normale"/>
    <w:pPr>
      <w:autoSpaceDE/>
      <w:autoSpaceDN/>
      <w:spacing w:before="100" w:beforeAutospacing="1" w:after="100" w:afterAutospacing="1"/>
      <w:jc w:val="center"/>
    </w:pPr>
    <w:rPr>
      <w:rFonts w:ascii="Tahoma" w:hAnsi="Tahoma"/>
      <w:color w:val="0000D4"/>
      <w:sz w:val="18"/>
      <w:szCs w:val="20"/>
    </w:rPr>
  </w:style>
  <w:style w:type="paragraph" w:customStyle="1" w:styleId="xl30">
    <w:name w:val="xl30"/>
    <w:basedOn w:val="Normale"/>
    <w:pPr>
      <w:autoSpaceDE/>
      <w:autoSpaceDN/>
      <w:spacing w:before="100" w:beforeAutospacing="1" w:after="100" w:afterAutospacing="1"/>
      <w:jc w:val="center"/>
    </w:pPr>
    <w:rPr>
      <w:rFonts w:ascii="Tahoma" w:hAnsi="Tahoma"/>
      <w:sz w:val="18"/>
      <w:szCs w:val="20"/>
    </w:rPr>
  </w:style>
  <w:style w:type="paragraph" w:customStyle="1" w:styleId="xl31">
    <w:name w:val="xl31"/>
    <w:basedOn w:val="Normale"/>
    <w:pPr>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jc w:val="center"/>
      <w:textAlignment w:val="center"/>
    </w:pPr>
    <w:rPr>
      <w:rFonts w:ascii="Tahoma" w:hAnsi="Tahoma"/>
      <w:b/>
      <w:color w:val="DD0806"/>
      <w:sz w:val="18"/>
      <w:szCs w:val="20"/>
    </w:rPr>
  </w:style>
  <w:style w:type="paragraph" w:customStyle="1" w:styleId="xl32">
    <w:name w:val="xl32"/>
    <w:basedOn w:val="Normale"/>
    <w:pPr>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jc w:val="center"/>
      <w:textAlignment w:val="center"/>
    </w:pPr>
    <w:rPr>
      <w:rFonts w:ascii="Tahoma" w:hAnsi="Tahoma"/>
      <w:b/>
      <w:color w:val="DD0806"/>
      <w:sz w:val="18"/>
      <w:szCs w:val="20"/>
    </w:rPr>
  </w:style>
  <w:style w:type="paragraph" w:customStyle="1" w:styleId="xl33">
    <w:name w:val="xl33"/>
    <w:basedOn w:val="Normal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hAnsi="Tahoma"/>
      <w:sz w:val="18"/>
      <w:szCs w:val="20"/>
    </w:rPr>
  </w:style>
  <w:style w:type="paragraph" w:customStyle="1" w:styleId="xl34">
    <w:name w:val="xl34"/>
    <w:basedOn w:val="Normal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ahoma" w:hAnsi="Tahoma"/>
      <w:sz w:val="18"/>
      <w:szCs w:val="20"/>
    </w:rPr>
  </w:style>
  <w:style w:type="paragraph" w:customStyle="1" w:styleId="xl35">
    <w:name w:val="xl35"/>
    <w:basedOn w:val="Normal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ahoma" w:hAnsi="Tahoma"/>
      <w:sz w:val="18"/>
      <w:szCs w:val="20"/>
    </w:rPr>
  </w:style>
  <w:style w:type="paragraph" w:customStyle="1" w:styleId="xl36">
    <w:name w:val="xl36"/>
    <w:basedOn w:val="Normale"/>
    <w:pPr>
      <w:autoSpaceDE/>
      <w:autoSpaceDN/>
      <w:spacing w:before="100" w:beforeAutospacing="1" w:after="100" w:afterAutospacing="1"/>
      <w:textAlignment w:val="center"/>
    </w:pPr>
    <w:rPr>
      <w:rFonts w:ascii="Tahoma" w:hAnsi="Tahoma"/>
      <w:b/>
      <w:color w:val="DD0806"/>
      <w:sz w:val="22"/>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Courier" w:hAnsi="Courier"/>
      <w:sz w:val="20"/>
      <w:szCs w:val="20"/>
    </w:rPr>
  </w:style>
  <w:style w:type="character" w:customStyle="1" w:styleId="PreformattatoHTMLCarattere">
    <w:name w:val="Preformattato HTML Carattere"/>
    <w:rPr>
      <w:rFonts w:ascii="Courier" w:eastAsia="Courier" w:hAnsi="Courier"/>
      <w:w w:val="100"/>
      <w:position w:val="-1"/>
      <w:effect w:val="none"/>
      <w:vertAlign w:val="baseline"/>
      <w:cs w:val="0"/>
      <w:em w:val="none"/>
    </w:rPr>
  </w:style>
  <w:style w:type="character" w:customStyle="1" w:styleId="Titolo5Carattere">
    <w:name w:val="Titolo 5 Carattere"/>
    <w:rPr>
      <w:rFonts w:ascii="Cambria" w:eastAsia="MS Mincho" w:hAnsi="Cambria" w:cs="Times New Roman"/>
      <w:b/>
      <w:bCs/>
      <w:i/>
      <w:iCs/>
      <w:w w:val="100"/>
      <w:position w:val="-1"/>
      <w:sz w:val="26"/>
      <w:szCs w:val="26"/>
      <w:effect w:val="none"/>
      <w:vertAlign w:val="baseline"/>
      <w:cs w:val="0"/>
      <w:em w:val="none"/>
    </w:rPr>
  </w:style>
  <w:style w:type="paragraph" w:styleId="Testonotadichiusura">
    <w:name w:val="endnote text"/>
    <w:basedOn w:val="Normale"/>
    <w:qFormat/>
  </w:style>
  <w:style w:type="character" w:customStyle="1" w:styleId="TestonotadichiusuraCarattere">
    <w:name w:val="Testo nota di chiusura Carattere"/>
    <w:rPr>
      <w:rFonts w:ascii="Times" w:hAnsi="Times"/>
      <w:noProof/>
      <w:w w:val="100"/>
      <w:position w:val="-1"/>
      <w:sz w:val="24"/>
      <w:szCs w:val="24"/>
      <w:effect w:val="none"/>
      <w:vertAlign w:val="baseline"/>
      <w:cs w:val="0"/>
      <w:em w:val="none"/>
    </w:rPr>
  </w:style>
  <w:style w:type="character" w:styleId="Rimandonotadichiusura">
    <w:name w:val="endnote reference"/>
    <w:qFormat/>
    <w:rPr>
      <w:w w:val="100"/>
      <w:position w:val="-1"/>
      <w:effect w:val="none"/>
      <w:vertAlign w:val="superscript"/>
      <w:cs w:val="0"/>
      <w:em w:val="none"/>
    </w:rPr>
  </w:style>
  <w:style w:type="paragraph" w:styleId="NormaleWeb">
    <w:name w:val="Normal (Web)"/>
    <w:basedOn w:val="Normale"/>
    <w:pPr>
      <w:suppressAutoHyphens w:val="0"/>
      <w:autoSpaceDE/>
      <w:autoSpaceDN/>
      <w:spacing w:before="280" w:after="280"/>
    </w:pPr>
    <w:rPr>
      <w:rFonts w:ascii="Times New Roman" w:hAnsi="Times New Roman"/>
      <w:noProof w:val="0"/>
      <w:color w:val="000000"/>
    </w:rPr>
  </w:style>
  <w:style w:type="character" w:customStyle="1" w:styleId="scritta121">
    <w:name w:val="scritta121"/>
    <w:rPr>
      <w:rFonts w:ascii="Helvetica" w:hAnsi="Helvetica" w:hint="default"/>
      <w:color w:val="737678"/>
      <w:w w:val="100"/>
      <w:position w:val="-1"/>
      <w:sz w:val="15"/>
      <w:szCs w:val="15"/>
      <w:effect w:val="none"/>
      <w:vertAlign w:val="baseline"/>
      <w:cs w:val="0"/>
      <w:em w:val="none"/>
    </w:rPr>
  </w:style>
  <w:style w:type="character" w:styleId="Enfasigrassetto">
    <w:name w:val="Strong"/>
    <w:rPr>
      <w:b/>
      <w:bCs/>
      <w:w w:val="100"/>
      <w:position w:val="-1"/>
      <w:effect w:val="none"/>
      <w:vertAlign w:val="baseline"/>
      <w:cs w:val="0"/>
      <w:em w:val="none"/>
    </w:rPr>
  </w:style>
  <w:style w:type="paragraph" w:customStyle="1" w:styleId="Corpodeltesto22">
    <w:name w:val="Corpo del testo 22"/>
    <w:basedOn w:val="Normale"/>
    <w:pPr>
      <w:suppressAutoHyphens w:val="0"/>
      <w:autoSpaceDE/>
      <w:autoSpaceDN/>
      <w:jc w:val="both"/>
    </w:pPr>
    <w:rPr>
      <w:rFonts w:ascii="Times New Roman" w:hAnsi="Times New Roman"/>
      <w:noProof w:val="0"/>
    </w:rPr>
  </w:style>
  <w:style w:type="character" w:styleId="CitazioneHTML">
    <w:name w:val="HTML Cite"/>
    <w:qFormat/>
    <w:rPr>
      <w:i/>
      <w:iCs/>
      <w:w w:val="100"/>
      <w:position w:val="-1"/>
      <w:effect w:val="none"/>
      <w:vertAlign w:val="baseline"/>
      <w:cs w:val="0"/>
      <w:em w:val="none"/>
    </w:rPr>
  </w:style>
  <w:style w:type="paragraph" w:customStyle="1" w:styleId="Elencoacolori-Colore11">
    <w:name w:val="Elenco a colori - Colore 11"/>
    <w:basedOn w:val="Normale"/>
    <w:pPr>
      <w:autoSpaceDE/>
      <w:autoSpaceDN/>
      <w:spacing w:after="200"/>
      <w:ind w:left="720"/>
      <w:contextualSpacing/>
    </w:pPr>
    <w:rPr>
      <w:rFonts w:ascii="Cambria" w:eastAsia="MS Mincho" w:hAnsi="Cambria"/>
      <w:noProof w:val="0"/>
      <w:szCs w:val="20"/>
      <w:lang w:eastAsia="ja-JP"/>
    </w:rPr>
  </w:style>
  <w:style w:type="character" w:styleId="Rimandocommento">
    <w:name w:val="annotation reference"/>
    <w:qFormat/>
    <w:rPr>
      <w:w w:val="100"/>
      <w:position w:val="-1"/>
      <w:sz w:val="18"/>
      <w:szCs w:val="18"/>
      <w:effect w:val="none"/>
      <w:vertAlign w:val="baseline"/>
      <w:cs w:val="0"/>
      <w:em w:val="none"/>
    </w:rPr>
  </w:style>
  <w:style w:type="paragraph" w:styleId="Testocommento">
    <w:name w:val="annotation text"/>
    <w:basedOn w:val="Normale"/>
    <w:qFormat/>
  </w:style>
  <w:style w:type="character" w:customStyle="1" w:styleId="TestocommentoCarattere">
    <w:name w:val="Testo commento Carattere"/>
    <w:rPr>
      <w:rFonts w:ascii="Times" w:hAnsi="Times"/>
      <w:noProof/>
      <w:w w:val="100"/>
      <w:position w:val="-1"/>
      <w:sz w:val="24"/>
      <w:szCs w:val="24"/>
      <w:effect w:val="none"/>
      <w:vertAlign w:val="baseline"/>
      <w:cs w:val="0"/>
      <w:em w:val="none"/>
    </w:rPr>
  </w:style>
  <w:style w:type="paragraph" w:customStyle="1" w:styleId="Grigliamedia1-Colore21">
    <w:name w:val="Griglia media 1 - Colore 21"/>
    <w:basedOn w:val="Normale"/>
    <w:pPr>
      <w:autoSpaceDE/>
      <w:autoSpaceDN/>
      <w:spacing w:beforeAutospacing="1" w:afterAutospacing="1"/>
    </w:pPr>
    <w:rPr>
      <w:rFonts w:ascii="Times New Roman" w:hAnsi="Times New Roman"/>
      <w:noProof w:val="0"/>
      <w:color w:val="00000A"/>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color w:val="00000A"/>
      <w:position w:val="-1"/>
      <w:sz w:val="24"/>
      <w:szCs w:val="24"/>
    </w:rPr>
  </w:style>
  <w:style w:type="paragraph" w:customStyle="1" w:styleId="Elencoacolori-Colore12">
    <w:name w:val="Elenco a colori - Colore 12"/>
    <w:basedOn w:val="Normale"/>
    <w:pPr>
      <w:autoSpaceDE/>
      <w:autoSpaceDN/>
      <w:spacing w:before="100" w:beforeAutospacing="1" w:after="100" w:afterAutospacing="1"/>
    </w:pPr>
    <w:rPr>
      <w:rFonts w:ascii="Times New Roman" w:hAnsi="Times New Roman"/>
      <w:noProof w:val="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Grigliamedia1-Colore210">
    <w:name w:val="Griglia media 1 - Colore 21"/>
    <w:basedOn w:val="Normale"/>
    <w:pPr>
      <w:autoSpaceDE/>
      <w:autoSpaceDN/>
      <w:ind w:left="720"/>
      <w:contextualSpacing/>
    </w:pPr>
    <w:rPr>
      <w:rFonts w:ascii="Times New Roman" w:hAnsi="Times New Roman"/>
      <w:noProof w:val="0"/>
    </w:rPr>
  </w:style>
  <w:style w:type="paragraph" w:customStyle="1" w:styleId="Normal1">
    <w:name w:val="Normal1"/>
    <w:pPr>
      <w:suppressAutoHyphens/>
      <w:autoSpaceDE w:val="0"/>
      <w:autoSpaceDN w:val="0"/>
      <w:spacing w:line="1" w:lineRule="atLeast"/>
      <w:ind w:leftChars="-1" w:left="-1" w:hangingChars="1" w:hanging="1"/>
      <w:textDirection w:val="btLr"/>
      <w:textAlignment w:val="top"/>
      <w:outlineLvl w:val="0"/>
    </w:pPr>
    <w:rPr>
      <w:rFonts w:ascii="Times" w:hAnsi="Times" w:cs="Times"/>
      <w:position w:val="-1"/>
      <w:sz w:val="24"/>
      <w:szCs w:val="24"/>
    </w:rPr>
  </w:style>
  <w:style w:type="paragraph" w:customStyle="1" w:styleId="m-1796812486765468929msobodytextindent2">
    <w:name w:val="m_-1796812486765468929msobodytextindent2"/>
    <w:basedOn w:val="Normale"/>
    <w:pPr>
      <w:autoSpaceDE/>
      <w:autoSpaceDN/>
      <w:spacing w:before="100" w:beforeAutospacing="1" w:after="100" w:afterAutospacing="1"/>
    </w:pPr>
    <w:rPr>
      <w:rFonts w:ascii="Times New Roman" w:hAnsi="Times New Roman"/>
      <w:noProof w:val="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248E7"/>
    <w:pPr>
      <w:ind w:left="720"/>
      <w:contextualSpacing/>
    </w:pPr>
  </w:style>
  <w:style w:type="paragraph" w:customStyle="1" w:styleId="m9017344429140485460gmail-m4411880163061536214msobodytextindent2">
    <w:name w:val="m_9017344429140485460gmail-m4411880163061536214msobodytextindent2"/>
    <w:basedOn w:val="Normale"/>
    <w:rsid w:val="007209FC"/>
    <w:pPr>
      <w:suppressAutoHyphens w:val="0"/>
      <w:autoSpaceDE/>
      <w:autoSpaceDN/>
      <w:spacing w:before="100" w:beforeAutospacing="1" w:after="100" w:afterAutospacing="1" w:line="240" w:lineRule="auto"/>
      <w:ind w:leftChars="0" w:left="0" w:firstLineChars="0" w:firstLine="0"/>
      <w:textDirection w:val="lrTb"/>
      <w:textAlignment w:val="auto"/>
      <w:outlineLvl w:val="9"/>
    </w:pPr>
    <w:rPr>
      <w:rFonts w:ascii="Times New Roman" w:hAnsi="Times New Roman"/>
      <w:noProof w:val="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corsiaianegroni.it" TargetMode="External"/><Relationship Id="rId4" Type="http://schemas.microsoft.com/office/2007/relationships/stylesWithEffects" Target="stylesWithEffects.xml"/><Relationship Id="rId9" Type="http://schemas.openxmlformats.org/officeDocument/2006/relationships/hyperlink" Target="http://www.negr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ngJ4yRbJx3un+ryBKF+aiw+Fw==">AMUW2mWjYNEoEbo04G+5wYmHenU9x0BnW/LPlclT4h3m6DsLN3PQZfg5lgwFhAMIinnKG+fkFZFRY7VAOI5g8f4ZGhR5cKoL4x/goR86lmijTqYpkgYamDQ=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2926</Words>
  <Characters>16683</Characters>
  <Application>Microsoft Office Word</Application>
  <DocSecurity>4</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Veronesi Holding</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gusa</dc:creator>
  <cp:lastModifiedBy>Simoncini Gianpaolo</cp:lastModifiedBy>
  <cp:revision>2</cp:revision>
  <dcterms:created xsi:type="dcterms:W3CDTF">2021-01-11T09:21:00Z</dcterms:created>
  <dcterms:modified xsi:type="dcterms:W3CDTF">2021-01-11T09:21:00Z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649636184</vt:i4>
  </property>
  <property fmtid="{D5CDD505-2E9C-101B-9397-08002B2CF9AE}" pid="3" name="_EmailSubject">
    <vt:lpwstr>nuovi concorsi</vt:lpwstr>
  </property>
  <property fmtid="{D5CDD505-2E9C-101B-9397-08002B2CF9AE}" pid="4" name="_AuthorEmail">
    <vt:lpwstr>Giuliana.DeiPoli@beiersdorf.com</vt:lpwstr>
  </property>
  <property fmtid="{D5CDD505-2E9C-101B-9397-08002B2CF9AE}" pid="5" name="_AuthorEmailDisplayName">
    <vt:lpwstr>Dei Poli, Giuliana /BDF MIL</vt:lpwstr>
  </property>
  <property fmtid="{D5CDD505-2E9C-101B-9397-08002B2CF9AE}" pid="6" name="_PreviousAdHocReviewCycleID">
    <vt:i4>1757759999</vt:i4>
  </property>
  <property fmtid="{D5CDD505-2E9C-101B-9397-08002B2CF9AE}" pid="7" name="_ReviewingToolsShownOnce">
    <vt:lpwstr/>
  </property>
</Properties>
</file>